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F99" w:rsidRDefault="00AC2D88" w:rsidP="00DA70A0">
      <w:pPr>
        <w:tabs>
          <w:tab w:val="center" w:pos="4680"/>
        </w:tabs>
        <w:suppressAutoHyphens/>
        <w:jc w:val="both"/>
        <w:rPr>
          <w:rFonts w:ascii="Times New Roman" w:hAnsi="Times New Roman"/>
          <w:spacing w:val="-3"/>
        </w:rPr>
      </w:pPr>
      <w:r>
        <w:rPr>
          <w:spacing w:val="-3"/>
        </w:rPr>
        <w:fldChar w:fldCharType="begin"/>
      </w:r>
      <w:r w:rsidR="004A07A3">
        <w:rPr>
          <w:spacing w:val="-3"/>
        </w:rPr>
        <w:instrText>ADVANCE \D 108.0</w:instrText>
      </w:r>
      <w:r>
        <w:rPr>
          <w:spacing w:val="-3"/>
        </w:rPr>
        <w:fldChar w:fldCharType="end"/>
      </w:r>
      <w:r w:rsidR="00045294" w:rsidRPr="000B34B5">
        <w:rPr>
          <w:rFonts w:ascii="Times New Roman" w:hAnsi="Times New Roman"/>
          <w:b/>
          <w:spacing w:val="-3"/>
          <w:szCs w:val="24"/>
        </w:rPr>
        <w:tab/>
      </w:r>
    </w:p>
    <w:p w:rsidR="00BC7F99" w:rsidRDefault="00BC7F99" w:rsidP="00542A20">
      <w:pPr>
        <w:widowControl/>
        <w:overflowPunct/>
        <w:autoSpaceDE/>
        <w:autoSpaceDN/>
        <w:adjustRightInd/>
        <w:jc w:val="center"/>
        <w:textAlignment w:val="auto"/>
        <w:rPr>
          <w:rFonts w:ascii="Times New Roman" w:hAnsi="Times New Roman"/>
          <w:spacing w:val="-3"/>
        </w:rPr>
      </w:pPr>
    </w:p>
    <w:p w:rsidR="00542A20" w:rsidRDefault="00542A20" w:rsidP="00542A20">
      <w:pPr>
        <w:widowControl/>
        <w:overflowPunct/>
        <w:autoSpaceDE/>
        <w:autoSpaceDN/>
        <w:adjustRightInd/>
        <w:jc w:val="center"/>
        <w:textAlignment w:val="auto"/>
        <w:rPr>
          <w:rFonts w:ascii="Times New Roman" w:hAnsi="Times New Roman"/>
          <w:spacing w:val="-3"/>
        </w:rPr>
      </w:pPr>
    </w:p>
    <w:p w:rsidR="00045294" w:rsidRPr="0027733E" w:rsidRDefault="00734CDE" w:rsidP="00734CDE">
      <w:pPr>
        <w:tabs>
          <w:tab w:val="center" w:pos="5040"/>
        </w:tabs>
        <w:suppressAutoHyphens/>
        <w:jc w:val="center"/>
        <w:rPr>
          <w:rFonts w:ascii="Times New Roman" w:hAnsi="Times New Roman"/>
          <w:spacing w:val="-3"/>
        </w:rPr>
      </w:pPr>
      <w:r>
        <w:rPr>
          <w:rFonts w:ascii="Times New Roman" w:hAnsi="Times New Roman"/>
          <w:spacing w:val="-3"/>
        </w:rPr>
        <w:t>FINAL</w:t>
      </w:r>
      <w:r w:rsidR="00045294" w:rsidRPr="0027733E">
        <w:rPr>
          <w:rFonts w:ascii="Times New Roman" w:hAnsi="Times New Roman"/>
          <w:spacing w:val="-3"/>
        </w:rPr>
        <w:t xml:space="preserve"> DETERMINATION</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FOR</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9D242D" w:rsidRPr="0027733E">
        <w:rPr>
          <w:rFonts w:ascii="Times New Roman" w:hAnsi="Times New Roman"/>
          <w:spacing w:val="-3"/>
        </w:rPr>
        <w:t>Marathon Petroleum Company LLC</w:t>
      </w:r>
      <w:r w:rsidRPr="0027733E">
        <w:rPr>
          <w:rFonts w:ascii="Times New Roman" w:hAnsi="Times New Roman"/>
          <w:spacing w:val="-3"/>
        </w:rPr>
        <w:t xml:space="preserve">, Tampa </w:t>
      </w:r>
      <w:r w:rsidR="009D242D" w:rsidRPr="0027733E">
        <w:rPr>
          <w:rFonts w:ascii="Times New Roman" w:hAnsi="Times New Roman"/>
          <w:spacing w:val="-3"/>
        </w:rPr>
        <w:t xml:space="preserve">Light Products </w:t>
      </w:r>
      <w:r w:rsidRPr="0027733E">
        <w:rPr>
          <w:rFonts w:ascii="Times New Roman" w:hAnsi="Times New Roman"/>
          <w:spacing w:val="-3"/>
        </w:rPr>
        <w:t>Terminal</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Hillsborough County</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Air Construction Permit</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Application Number</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057008</w:t>
      </w:r>
      <w:r w:rsidR="009D242D" w:rsidRPr="0027733E">
        <w:rPr>
          <w:rFonts w:ascii="Times New Roman" w:hAnsi="Times New Roman"/>
          <w:spacing w:val="-3"/>
        </w:rPr>
        <w:t>0</w:t>
      </w:r>
      <w:r w:rsidRPr="0027733E">
        <w:rPr>
          <w:rFonts w:ascii="Times New Roman" w:hAnsi="Times New Roman"/>
          <w:spacing w:val="-3"/>
        </w:rPr>
        <w:t>-0</w:t>
      </w:r>
      <w:r w:rsidR="00DC7F7C">
        <w:rPr>
          <w:rFonts w:ascii="Times New Roman" w:hAnsi="Times New Roman"/>
          <w:spacing w:val="-3"/>
        </w:rPr>
        <w:t>3</w:t>
      </w:r>
      <w:r w:rsidR="006013FB">
        <w:rPr>
          <w:rFonts w:ascii="Times New Roman" w:hAnsi="Times New Roman"/>
          <w:spacing w:val="-3"/>
        </w:rPr>
        <w:t>6</w:t>
      </w:r>
      <w:r w:rsidRPr="0027733E">
        <w:rPr>
          <w:rFonts w:ascii="Times New Roman" w:hAnsi="Times New Roman"/>
          <w:spacing w:val="-3"/>
        </w:rPr>
        <w:t>-AC</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Environmental Protection Commission of</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Hillsborough County</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Tampa, FL</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BF427E">
        <w:rPr>
          <w:rFonts w:ascii="Times New Roman" w:hAnsi="Times New Roman"/>
          <w:spacing w:val="-3"/>
        </w:rPr>
        <w:t xml:space="preserve">November </w:t>
      </w:r>
      <w:bookmarkStart w:id="0" w:name="_GoBack"/>
      <w:bookmarkEnd w:id="0"/>
      <w:r w:rsidR="00BF427E">
        <w:rPr>
          <w:rFonts w:ascii="Times New Roman" w:hAnsi="Times New Roman"/>
          <w:spacing w:val="-3"/>
        </w:rPr>
        <w:t>2</w:t>
      </w:r>
      <w:r w:rsidR="00DC7F7C" w:rsidRPr="00D364A6">
        <w:rPr>
          <w:rFonts w:ascii="Times New Roman" w:hAnsi="Times New Roman"/>
          <w:spacing w:val="-3"/>
        </w:rPr>
        <w:t>, 2014</w:t>
      </w:r>
    </w:p>
    <w:p w:rsidR="00BF427E" w:rsidRPr="006E3442" w:rsidRDefault="00045294" w:rsidP="00BF42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u w:val="single"/>
        </w:rPr>
      </w:pPr>
      <w:r w:rsidRPr="0027733E">
        <w:rPr>
          <w:rFonts w:ascii="Times New Roman" w:hAnsi="Times New Roman"/>
          <w:spacing w:val="-3"/>
        </w:rPr>
        <w:br w:type="page"/>
      </w:r>
      <w:r w:rsidR="00BF427E" w:rsidRPr="006E3442">
        <w:rPr>
          <w:rFonts w:ascii="Times New Roman" w:hAnsi="Times New Roman"/>
          <w:spacing w:val="-3"/>
          <w:u w:val="single"/>
        </w:rPr>
        <w:lastRenderedPageBreak/>
        <w:t>FINAL DETERMINATION</w:t>
      </w:r>
    </w:p>
    <w:p w:rsidR="00BF427E" w:rsidRPr="006E3442" w:rsidRDefault="00BF427E" w:rsidP="00BF42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overflowPunct/>
        <w:autoSpaceDE/>
        <w:autoSpaceDN/>
        <w:adjustRightInd/>
        <w:ind w:firstLine="360"/>
        <w:jc w:val="both"/>
        <w:textAlignment w:val="auto"/>
        <w:rPr>
          <w:rFonts w:ascii="Times New Roman" w:hAnsi="Times New Roman"/>
          <w:spacing w:val="-3"/>
        </w:rPr>
      </w:pPr>
    </w:p>
    <w:p w:rsidR="00BF427E" w:rsidRPr="006E3442" w:rsidRDefault="00BF427E" w:rsidP="00BF427E">
      <w:pPr>
        <w:suppressAutoHyphens/>
        <w:overflowPunct/>
        <w:autoSpaceDE/>
        <w:autoSpaceDN/>
        <w:adjustRightInd/>
        <w:jc w:val="both"/>
        <w:textAlignment w:val="auto"/>
        <w:rPr>
          <w:rFonts w:ascii="Times New Roman" w:hAnsi="Times New Roman"/>
          <w:spacing w:val="-3"/>
        </w:rPr>
      </w:pPr>
    </w:p>
    <w:p w:rsidR="00BF427E" w:rsidRPr="006E3442" w:rsidRDefault="00BF427E" w:rsidP="00BF427E">
      <w:pPr>
        <w:suppressAutoHyphens/>
        <w:overflowPunct/>
        <w:autoSpaceDE/>
        <w:autoSpaceDN/>
        <w:adjustRightInd/>
        <w:jc w:val="both"/>
        <w:textAlignment w:val="auto"/>
        <w:rPr>
          <w:rFonts w:ascii="Times New Roman" w:hAnsi="Times New Roman"/>
          <w:spacing w:val="-3"/>
          <w:szCs w:val="24"/>
        </w:rPr>
      </w:pPr>
      <w:r w:rsidRPr="006E3442">
        <w:rPr>
          <w:rFonts w:ascii="Times New Roman" w:hAnsi="Times New Roman"/>
          <w:spacing w:val="-3"/>
        </w:rPr>
        <w:tab/>
        <w:t>The Environmental Protection Commission of Hillsborough County</w:t>
      </w:r>
      <w:r>
        <w:rPr>
          <w:rFonts w:ascii="Times New Roman" w:hAnsi="Times New Roman"/>
          <w:spacing w:val="-3"/>
        </w:rPr>
        <w:t xml:space="preserve"> </w:t>
      </w:r>
      <w:r w:rsidRPr="006E3442">
        <w:rPr>
          <w:rFonts w:ascii="Times New Roman" w:hAnsi="Times New Roman"/>
          <w:spacing w:val="-3"/>
        </w:rPr>
        <w:t xml:space="preserve">mailed a public notice package on </w:t>
      </w:r>
      <w:r w:rsidR="004B33E2">
        <w:rPr>
          <w:rFonts w:ascii="Times New Roman" w:hAnsi="Times New Roman"/>
          <w:spacing w:val="-3"/>
        </w:rPr>
        <w:t>October 9</w:t>
      </w:r>
      <w:r w:rsidRPr="006E3442">
        <w:rPr>
          <w:rFonts w:ascii="Times New Roman" w:hAnsi="Times New Roman"/>
          <w:spacing w:val="-3"/>
        </w:rPr>
        <w:t xml:space="preserve">, 2014 that included </w:t>
      </w:r>
      <w:proofErr w:type="gramStart"/>
      <w:r w:rsidRPr="006E3442">
        <w:rPr>
          <w:rFonts w:ascii="Times New Roman" w:hAnsi="Times New Roman"/>
          <w:spacing w:val="-3"/>
        </w:rPr>
        <w:t>an Intent</w:t>
      </w:r>
      <w:proofErr w:type="gramEnd"/>
      <w:r w:rsidRPr="006E3442">
        <w:rPr>
          <w:rFonts w:ascii="Times New Roman" w:hAnsi="Times New Roman"/>
          <w:spacing w:val="-3"/>
        </w:rPr>
        <w:t xml:space="preserve"> to Issue Permit</w:t>
      </w:r>
      <w:r w:rsidRPr="006E3442">
        <w:rPr>
          <w:rFonts w:ascii="Times New Roman" w:hAnsi="Times New Roman"/>
          <w:spacing w:val="-3"/>
          <w:szCs w:val="24"/>
        </w:rPr>
        <w:t xml:space="preserve"> No. </w:t>
      </w:r>
      <w:r>
        <w:rPr>
          <w:rFonts w:ascii="Times New Roman" w:hAnsi="Times New Roman"/>
          <w:spacing w:val="-3"/>
          <w:szCs w:val="24"/>
        </w:rPr>
        <w:t>0570080-03</w:t>
      </w:r>
      <w:r w:rsidR="004B33E2">
        <w:rPr>
          <w:rFonts w:ascii="Times New Roman" w:hAnsi="Times New Roman"/>
          <w:spacing w:val="-3"/>
          <w:szCs w:val="24"/>
        </w:rPr>
        <w:t>6</w:t>
      </w:r>
      <w:r>
        <w:rPr>
          <w:rFonts w:ascii="Times New Roman" w:hAnsi="Times New Roman"/>
          <w:spacing w:val="-3"/>
          <w:szCs w:val="24"/>
        </w:rPr>
        <w:t>-AC</w:t>
      </w:r>
      <w:r w:rsidRPr="006E3442">
        <w:rPr>
          <w:rFonts w:ascii="Times New Roman" w:hAnsi="Times New Roman"/>
          <w:spacing w:val="-3"/>
          <w:szCs w:val="24"/>
        </w:rPr>
        <w:t xml:space="preserve"> to </w:t>
      </w:r>
      <w:r>
        <w:rPr>
          <w:rFonts w:ascii="Times New Roman" w:hAnsi="Times New Roman"/>
          <w:spacing w:val="-3"/>
        </w:rPr>
        <w:t>Marathon Petroleum Company, LLC</w:t>
      </w:r>
      <w:r w:rsidRPr="006E3442">
        <w:rPr>
          <w:rFonts w:ascii="Times New Roman" w:hAnsi="Times New Roman"/>
          <w:spacing w:val="-3"/>
        </w:rPr>
        <w:t>.</w:t>
      </w:r>
      <w:r w:rsidRPr="006E3442">
        <w:rPr>
          <w:rFonts w:ascii="Times New Roman" w:hAnsi="Times New Roman"/>
          <w:b/>
          <w:spacing w:val="-3"/>
          <w:szCs w:val="24"/>
        </w:rPr>
        <w:t xml:space="preserve">  </w:t>
      </w:r>
      <w:r w:rsidRPr="006E3442">
        <w:rPr>
          <w:rFonts w:ascii="Times New Roman" w:hAnsi="Times New Roman"/>
          <w:spacing w:val="-3"/>
          <w:szCs w:val="24"/>
        </w:rPr>
        <w:t xml:space="preserve">The facility is located at </w:t>
      </w:r>
      <w:r w:rsidRPr="002433CE">
        <w:rPr>
          <w:rFonts w:ascii="Times New Roman" w:hAnsi="Times New Roman"/>
          <w:szCs w:val="24"/>
        </w:rPr>
        <w:t>425 South 20</w:t>
      </w:r>
      <w:r w:rsidRPr="002433CE">
        <w:rPr>
          <w:rFonts w:ascii="Times New Roman" w:hAnsi="Times New Roman"/>
          <w:szCs w:val="24"/>
          <w:vertAlign w:val="superscript"/>
        </w:rPr>
        <w:t>th</w:t>
      </w:r>
      <w:r w:rsidRPr="002433CE">
        <w:rPr>
          <w:rFonts w:ascii="Times New Roman" w:hAnsi="Times New Roman"/>
          <w:szCs w:val="24"/>
        </w:rPr>
        <w:t xml:space="preserve"> Street, </w:t>
      </w:r>
      <w:r w:rsidRPr="00E31861">
        <w:rPr>
          <w:rFonts w:ascii="Times New Roman" w:hAnsi="Times New Roman"/>
          <w:spacing w:val="-3"/>
        </w:rPr>
        <w:t>Tampa</w:t>
      </w:r>
      <w:r w:rsidRPr="006E3442">
        <w:rPr>
          <w:rFonts w:ascii="Times New Roman" w:hAnsi="Times New Roman"/>
          <w:spacing w:val="-3"/>
        </w:rPr>
        <w:t>, Hillsborough County, FL</w:t>
      </w:r>
      <w:r w:rsidRPr="006E3442">
        <w:rPr>
          <w:rFonts w:ascii="Times New Roman" w:hAnsi="Times New Roman"/>
          <w:spacing w:val="-3"/>
          <w:szCs w:val="24"/>
        </w:rPr>
        <w:t>.</w:t>
      </w:r>
      <w:r w:rsidRPr="006E3442">
        <w:rPr>
          <w:rFonts w:ascii="Times New Roman" w:hAnsi="Times New Roman"/>
          <w:szCs w:val="24"/>
        </w:rPr>
        <w:t xml:space="preserve">  </w:t>
      </w:r>
      <w:r w:rsidRPr="006E3442">
        <w:rPr>
          <w:rFonts w:ascii="Times New Roman" w:hAnsi="Times New Roman"/>
          <w:spacing w:val="-3"/>
          <w:szCs w:val="24"/>
        </w:rPr>
        <w:t xml:space="preserve">This permit </w:t>
      </w:r>
      <w:r w:rsidR="004B33E2">
        <w:rPr>
          <w:rFonts w:ascii="Times New Roman" w:hAnsi="Times New Roman"/>
          <w:spacing w:val="-3"/>
          <w:szCs w:val="24"/>
        </w:rPr>
        <w:t>increases</w:t>
      </w:r>
      <w:r>
        <w:rPr>
          <w:rFonts w:ascii="Times New Roman" w:hAnsi="Times New Roman"/>
          <w:spacing w:val="-3"/>
          <w:szCs w:val="24"/>
        </w:rPr>
        <w:t xml:space="preserve"> </w:t>
      </w:r>
      <w:r w:rsidR="004B33E2" w:rsidRPr="004B33E2">
        <w:rPr>
          <w:rFonts w:ascii="Times New Roman" w:hAnsi="Times New Roman"/>
          <w:spacing w:val="-3"/>
          <w:szCs w:val="24"/>
        </w:rPr>
        <w:t xml:space="preserve">(1) the </w:t>
      </w:r>
      <w:proofErr w:type="spellStart"/>
      <w:r w:rsidR="004B33E2" w:rsidRPr="004B33E2">
        <w:rPr>
          <w:rFonts w:ascii="Times New Roman" w:hAnsi="Times New Roman"/>
          <w:spacing w:val="-3"/>
          <w:szCs w:val="24"/>
        </w:rPr>
        <w:t>VOC</w:t>
      </w:r>
      <w:proofErr w:type="spellEnd"/>
      <w:r w:rsidR="004B33E2" w:rsidRPr="004B33E2">
        <w:rPr>
          <w:rFonts w:ascii="Times New Roman" w:hAnsi="Times New Roman"/>
          <w:spacing w:val="-3"/>
          <w:szCs w:val="24"/>
        </w:rPr>
        <w:t xml:space="preserve"> emissions for the gasoline storage tanks (EU 012); (2) the gasoline throughput thru the loading rack (EU 001); and (3) the additive throughput of the additive storage tanks (EU 014).  This permit is being issued concurrently with Permit No. 0570080-037-AV.</w:t>
      </w:r>
    </w:p>
    <w:p w:rsidR="00BF427E" w:rsidRPr="006E3442" w:rsidRDefault="00BF427E" w:rsidP="00BF427E">
      <w:pPr>
        <w:suppressAutoHyphens/>
        <w:overflowPunct/>
        <w:autoSpaceDE/>
        <w:autoSpaceDN/>
        <w:adjustRightInd/>
        <w:jc w:val="both"/>
        <w:textAlignment w:val="auto"/>
        <w:rPr>
          <w:rFonts w:ascii="Times New Roman" w:hAnsi="Times New Roman"/>
          <w:spacing w:val="-3"/>
          <w:szCs w:val="24"/>
        </w:rPr>
      </w:pPr>
    </w:p>
    <w:p w:rsidR="00BF427E" w:rsidRPr="006E3442" w:rsidRDefault="00BF427E" w:rsidP="00BF427E">
      <w:pPr>
        <w:tabs>
          <w:tab w:val="center" w:pos="0"/>
        </w:tabs>
        <w:suppressAutoHyphens/>
        <w:overflowPunct/>
        <w:autoSpaceDE/>
        <w:autoSpaceDN/>
        <w:adjustRightInd/>
        <w:textAlignment w:val="auto"/>
        <w:rPr>
          <w:rFonts w:ascii="Times New Roman" w:hAnsi="Times New Roman"/>
          <w:spacing w:val="-3"/>
        </w:rPr>
      </w:pPr>
      <w:r w:rsidRPr="006E3442">
        <w:rPr>
          <w:rFonts w:ascii="Times New Roman" w:hAnsi="Times New Roman"/>
          <w:spacing w:val="-3"/>
        </w:rPr>
        <w:tab/>
        <w:t xml:space="preserve">The </w:t>
      </w:r>
      <w:r w:rsidRPr="006E3442">
        <w:rPr>
          <w:rFonts w:ascii="Times New Roman" w:hAnsi="Times New Roman"/>
          <w:spacing w:val="-3"/>
          <w:u w:val="single"/>
        </w:rPr>
        <w:t>Public Notice of Intent to Issue</w:t>
      </w:r>
      <w:r w:rsidRPr="006E3442">
        <w:rPr>
          <w:rFonts w:ascii="Times New Roman" w:hAnsi="Times New Roman"/>
          <w:spacing w:val="-3"/>
        </w:rPr>
        <w:t xml:space="preserve"> was published in</w:t>
      </w:r>
      <w:r>
        <w:rPr>
          <w:rFonts w:ascii="Times New Roman" w:hAnsi="Times New Roman"/>
          <w:spacing w:val="-3"/>
        </w:rPr>
        <w:t xml:space="preserve"> La </w:t>
      </w:r>
      <w:proofErr w:type="spellStart"/>
      <w:r>
        <w:rPr>
          <w:rFonts w:ascii="Times New Roman" w:hAnsi="Times New Roman"/>
          <w:spacing w:val="-3"/>
        </w:rPr>
        <w:t>Gaceta</w:t>
      </w:r>
      <w:proofErr w:type="spellEnd"/>
      <w:r w:rsidRPr="006E3442">
        <w:rPr>
          <w:rFonts w:ascii="Times New Roman" w:hAnsi="Times New Roman"/>
          <w:spacing w:val="-3"/>
        </w:rPr>
        <w:t xml:space="preserve"> </w:t>
      </w:r>
      <w:r w:rsidR="004B33E2" w:rsidRPr="004B33E2">
        <w:rPr>
          <w:rFonts w:ascii="Times New Roman" w:hAnsi="Times New Roman"/>
          <w:spacing w:val="-3"/>
        </w:rPr>
        <w:t>on October 17, 2014</w:t>
      </w:r>
      <w:r w:rsidRPr="006E3442">
        <w:rPr>
          <w:rFonts w:ascii="Times New Roman" w:hAnsi="Times New Roman"/>
          <w:spacing w:val="-3"/>
        </w:rPr>
        <w:t>.</w:t>
      </w:r>
    </w:p>
    <w:p w:rsidR="00BF427E" w:rsidRPr="006E3442" w:rsidRDefault="00BF427E" w:rsidP="00BF427E">
      <w:pPr>
        <w:tabs>
          <w:tab w:val="center" w:pos="0"/>
        </w:tabs>
        <w:suppressAutoHyphens/>
        <w:overflowPunct/>
        <w:autoSpaceDE/>
        <w:autoSpaceDN/>
        <w:adjustRightInd/>
        <w:textAlignment w:val="auto"/>
        <w:rPr>
          <w:rFonts w:ascii="Times New Roman" w:hAnsi="Times New Roman"/>
          <w:spacing w:val="-3"/>
        </w:rPr>
      </w:pPr>
    </w:p>
    <w:p w:rsidR="00BF427E" w:rsidRPr="006E3442" w:rsidRDefault="00BF427E" w:rsidP="00BF427E">
      <w:pPr>
        <w:tabs>
          <w:tab w:val="center" w:pos="0"/>
        </w:tabs>
        <w:suppressAutoHyphens/>
        <w:overflowPunct/>
        <w:autoSpaceDE/>
        <w:autoSpaceDN/>
        <w:adjustRightInd/>
        <w:textAlignment w:val="auto"/>
        <w:rPr>
          <w:rFonts w:ascii="Times New Roman" w:hAnsi="Times New Roman"/>
          <w:spacing w:val="-3"/>
        </w:rPr>
      </w:pPr>
      <w:r w:rsidRPr="006E3442">
        <w:rPr>
          <w:rFonts w:ascii="Times New Roman" w:hAnsi="Times New Roman"/>
          <w:spacing w:val="-3"/>
        </w:rPr>
        <w:t>COMMENTS/CHANGES</w:t>
      </w:r>
    </w:p>
    <w:p w:rsidR="00BF427E" w:rsidRPr="006E3442" w:rsidRDefault="00BF427E" w:rsidP="00BF427E">
      <w:pPr>
        <w:tabs>
          <w:tab w:val="center" w:pos="0"/>
        </w:tabs>
        <w:suppressAutoHyphens/>
        <w:overflowPunct/>
        <w:autoSpaceDE/>
        <w:autoSpaceDN/>
        <w:adjustRightInd/>
        <w:textAlignment w:val="auto"/>
        <w:rPr>
          <w:rFonts w:ascii="Times New Roman" w:hAnsi="Times New Roman"/>
          <w:spacing w:val="-3"/>
        </w:rPr>
      </w:pPr>
      <w:r w:rsidRPr="006E3442">
        <w:rPr>
          <w:rFonts w:ascii="Times New Roman" w:hAnsi="Times New Roman"/>
          <w:spacing w:val="-3"/>
        </w:rPr>
        <w:tab/>
      </w:r>
    </w:p>
    <w:p w:rsidR="00BF427E" w:rsidRPr="006E3442" w:rsidRDefault="00BF427E" w:rsidP="00BF427E">
      <w:pPr>
        <w:tabs>
          <w:tab w:val="center" w:pos="0"/>
        </w:tabs>
        <w:suppressAutoHyphens/>
        <w:overflowPunct/>
        <w:autoSpaceDE/>
        <w:autoSpaceDN/>
        <w:adjustRightInd/>
        <w:textAlignment w:val="auto"/>
        <w:rPr>
          <w:rFonts w:ascii="Times New Roman" w:hAnsi="Times New Roman"/>
          <w:spacing w:val="-3"/>
        </w:rPr>
      </w:pPr>
      <w:r w:rsidRPr="006E3442">
        <w:rPr>
          <w:rFonts w:ascii="Times New Roman" w:hAnsi="Times New Roman"/>
          <w:spacing w:val="-3"/>
        </w:rPr>
        <w:tab/>
        <w:t>No comments were received from the applicant or the public.</w:t>
      </w:r>
    </w:p>
    <w:p w:rsidR="00BF427E" w:rsidRPr="006E3442" w:rsidRDefault="00BF427E" w:rsidP="00BF427E">
      <w:pPr>
        <w:tabs>
          <w:tab w:val="center" w:pos="0"/>
        </w:tabs>
        <w:suppressAutoHyphens/>
        <w:overflowPunct/>
        <w:autoSpaceDE/>
        <w:autoSpaceDN/>
        <w:adjustRightInd/>
        <w:textAlignment w:val="auto"/>
        <w:rPr>
          <w:rFonts w:ascii="Times New Roman" w:hAnsi="Times New Roman"/>
          <w:spacing w:val="-3"/>
        </w:rPr>
      </w:pPr>
    </w:p>
    <w:p w:rsidR="00BF427E" w:rsidRDefault="00BF427E" w:rsidP="00BF427E">
      <w:pPr>
        <w:tabs>
          <w:tab w:val="center" w:pos="0"/>
        </w:tabs>
        <w:suppressAutoHyphens/>
        <w:overflowPunct/>
        <w:autoSpaceDE/>
        <w:autoSpaceDN/>
        <w:adjustRightInd/>
        <w:textAlignment w:val="auto"/>
        <w:rPr>
          <w:rFonts w:ascii="Times New Roman" w:hAnsi="Times New Roman"/>
          <w:spacing w:val="-3"/>
        </w:rPr>
      </w:pPr>
      <w:r w:rsidRPr="006E3442">
        <w:rPr>
          <w:rFonts w:ascii="Times New Roman" w:hAnsi="Times New Roman"/>
          <w:spacing w:val="-3"/>
        </w:rPr>
        <w:t>CONCLUSION</w:t>
      </w:r>
    </w:p>
    <w:p w:rsidR="00BF427E" w:rsidRPr="006E3442" w:rsidRDefault="00BF427E" w:rsidP="00BF427E">
      <w:pPr>
        <w:tabs>
          <w:tab w:val="center" w:pos="0"/>
        </w:tabs>
        <w:suppressAutoHyphens/>
        <w:overflowPunct/>
        <w:autoSpaceDE/>
        <w:autoSpaceDN/>
        <w:adjustRightInd/>
        <w:textAlignment w:val="auto"/>
        <w:rPr>
          <w:rFonts w:ascii="Times New Roman" w:hAnsi="Times New Roman"/>
          <w:spacing w:val="-3"/>
        </w:rPr>
      </w:pPr>
    </w:p>
    <w:p w:rsidR="00BF427E" w:rsidRPr="008D474B" w:rsidRDefault="00BF427E" w:rsidP="00BF42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6E3442">
        <w:rPr>
          <w:rFonts w:ascii="Times New Roman" w:hAnsi="Times New Roman"/>
          <w:spacing w:val="-3"/>
        </w:rPr>
        <w:tab/>
        <w:t>The final action of the Environmental Protection Commission of Hillsborough County is to issue the permit as drafted.</w:t>
      </w:r>
    </w:p>
    <w:p w:rsidR="00F060E1" w:rsidRPr="008D474B" w:rsidRDefault="00F060E1" w:rsidP="00BF42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060E1" w:rsidRDefault="00F060E1"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Default="00BB6BE0" w:rsidP="00F060E1">
      <w:pPr>
        <w:tabs>
          <w:tab w:val="center" w:pos="5040"/>
        </w:tabs>
        <w:suppressAutoHyphens/>
        <w:jc w:val="center"/>
        <w:rPr>
          <w:rFonts w:ascii="Times New Roman" w:hAnsi="Times New Roman"/>
          <w:spacing w:val="-3"/>
          <w:szCs w:val="24"/>
        </w:rPr>
      </w:pPr>
    </w:p>
    <w:p w:rsidR="00BB6BE0" w:rsidRPr="008D474B" w:rsidRDefault="00BB6BE0" w:rsidP="00F060E1">
      <w:pPr>
        <w:tabs>
          <w:tab w:val="center" w:pos="5040"/>
        </w:tabs>
        <w:suppressAutoHyphens/>
        <w:jc w:val="center"/>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ENVIRONMENTAL PROTECTION COMMISSION OF</w:t>
      </w: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HILLSBOROUGH COUNTY, as Delegated by</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STATE OF FLORIDA</w:t>
      </w: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DEPARTMENT OF ENVIRONMENTAL PROTECTION</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NOTICE OF PERMIT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AC" w:rsidRPr="008D474B" w:rsidRDefault="00B7476A" w:rsidP="00E532A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Timothy J. </w:t>
      </w:r>
      <w:proofErr w:type="spellStart"/>
      <w:r>
        <w:rPr>
          <w:rFonts w:ascii="Times New Roman" w:hAnsi="Times New Roman"/>
          <w:spacing w:val="-3"/>
          <w:szCs w:val="24"/>
        </w:rPr>
        <w:t>Aydt</w:t>
      </w:r>
      <w:proofErr w:type="spellEnd"/>
    </w:p>
    <w:p w:rsidR="00E532AC" w:rsidRPr="008D474B" w:rsidRDefault="008F7AA8" w:rsidP="00E532A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Deputy Assistant Secretary</w:t>
      </w:r>
    </w:p>
    <w:p w:rsidR="00E532AC" w:rsidRPr="008D474B" w:rsidRDefault="00E532AC" w:rsidP="00E532A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D474B">
        <w:rPr>
          <w:rFonts w:ascii="Times New Roman" w:hAnsi="Times New Roman"/>
          <w:spacing w:val="-3"/>
          <w:szCs w:val="24"/>
        </w:rPr>
        <w:t>Marathon Petroleum Company</w:t>
      </w:r>
      <w:r w:rsidR="001E5587">
        <w:rPr>
          <w:rFonts w:ascii="Times New Roman" w:hAnsi="Times New Roman"/>
          <w:spacing w:val="-3"/>
          <w:szCs w:val="24"/>
        </w:rPr>
        <w:t>,</w:t>
      </w:r>
      <w:r w:rsidRPr="008D474B">
        <w:rPr>
          <w:rFonts w:ascii="Times New Roman" w:hAnsi="Times New Roman"/>
          <w:spacing w:val="-3"/>
          <w:szCs w:val="24"/>
        </w:rPr>
        <w:t xml:space="preserve"> LLC</w:t>
      </w:r>
    </w:p>
    <w:p w:rsidR="00E532AC" w:rsidRPr="008D474B" w:rsidRDefault="00E532AC" w:rsidP="00E532A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8D474B">
        <w:rPr>
          <w:rFonts w:ascii="Times New Roman" w:hAnsi="Times New Roman"/>
          <w:spacing w:val="-3"/>
          <w:szCs w:val="24"/>
        </w:rPr>
        <w:t>539 South Main Street</w:t>
      </w:r>
    </w:p>
    <w:p w:rsidR="00F060E1" w:rsidRPr="008D474B" w:rsidRDefault="00E532AC" w:rsidP="00E532AC">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Findlay, Ohio</w:t>
      </w:r>
      <w:r w:rsidRPr="008D474B">
        <w:rPr>
          <w:rFonts w:ascii="Times New Roman" w:hAnsi="Times New Roman"/>
          <w:szCs w:val="24"/>
        </w:rPr>
        <w:t xml:space="preserve"> 45840</w:t>
      </w:r>
    </w:p>
    <w:p w:rsidR="00BA0104" w:rsidRDefault="00BA0104" w:rsidP="00BA0104">
      <w:pPr>
        <w:tabs>
          <w:tab w:val="center" w:pos="5040"/>
        </w:tabs>
        <w:suppressAutoHyphens/>
        <w:jc w:val="both"/>
        <w:rPr>
          <w:rFonts w:ascii="Times New Roman" w:hAnsi="Times New Roman"/>
          <w:spacing w:val="-3"/>
          <w:szCs w:val="24"/>
        </w:rPr>
      </w:pPr>
    </w:p>
    <w:p w:rsidR="00BA0104" w:rsidRPr="008D474B" w:rsidRDefault="00BA0104" w:rsidP="00BA0104">
      <w:pPr>
        <w:tabs>
          <w:tab w:val="center" w:pos="5040"/>
        </w:tabs>
        <w:suppressAutoHyphens/>
        <w:jc w:val="both"/>
        <w:rPr>
          <w:rFonts w:ascii="Times New Roman" w:hAnsi="Times New Roman"/>
          <w:spacing w:val="-3"/>
          <w:szCs w:val="24"/>
        </w:rPr>
      </w:pPr>
      <w:r w:rsidRPr="008D474B">
        <w:rPr>
          <w:rFonts w:ascii="Times New Roman" w:hAnsi="Times New Roman"/>
          <w:spacing w:val="-3"/>
          <w:szCs w:val="24"/>
        </w:rPr>
        <w:t>Re:  Hillsborough County - AP</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 xml:space="preserve">Dear Mr. </w:t>
      </w:r>
      <w:proofErr w:type="spellStart"/>
      <w:r w:rsidR="00B7476A" w:rsidRPr="00B7476A">
        <w:rPr>
          <w:rFonts w:ascii="Times New Roman" w:hAnsi="Times New Roman"/>
          <w:spacing w:val="-3"/>
          <w:szCs w:val="24"/>
        </w:rPr>
        <w:t>Aydt</w:t>
      </w:r>
      <w:proofErr w:type="spellEnd"/>
      <w:r w:rsidR="00BA0104">
        <w:rPr>
          <w:rFonts w:ascii="Times New Roman" w:hAnsi="Times New Roman"/>
          <w:spacing w:val="-3"/>
          <w:szCs w:val="24"/>
        </w:rPr>
        <w: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E51A0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51A0E">
        <w:rPr>
          <w:rFonts w:ascii="Times New Roman" w:hAnsi="Times New Roman"/>
          <w:spacing w:val="-3"/>
          <w:szCs w:val="24"/>
        </w:rPr>
        <w:t>Enclosed is Permit Number 057008</w:t>
      </w:r>
      <w:r w:rsidR="00E532AC" w:rsidRPr="00E51A0E">
        <w:rPr>
          <w:rFonts w:ascii="Times New Roman" w:hAnsi="Times New Roman"/>
          <w:spacing w:val="-3"/>
          <w:szCs w:val="24"/>
        </w:rPr>
        <w:t>0</w:t>
      </w:r>
      <w:r w:rsidRPr="00E51A0E">
        <w:rPr>
          <w:rFonts w:ascii="Times New Roman" w:hAnsi="Times New Roman"/>
          <w:spacing w:val="-3"/>
          <w:szCs w:val="24"/>
        </w:rPr>
        <w:t>-0</w:t>
      </w:r>
      <w:r w:rsidR="00B7476A" w:rsidRPr="00E51A0E">
        <w:rPr>
          <w:rFonts w:ascii="Times New Roman" w:hAnsi="Times New Roman"/>
          <w:spacing w:val="-3"/>
          <w:szCs w:val="24"/>
        </w:rPr>
        <w:t>3</w:t>
      </w:r>
      <w:r w:rsidR="001F1533" w:rsidRPr="00E51A0E">
        <w:rPr>
          <w:rFonts w:ascii="Times New Roman" w:hAnsi="Times New Roman"/>
          <w:spacing w:val="-3"/>
          <w:szCs w:val="24"/>
        </w:rPr>
        <w:t>6</w:t>
      </w:r>
      <w:r w:rsidRPr="00E51A0E">
        <w:rPr>
          <w:rFonts w:ascii="Times New Roman" w:hAnsi="Times New Roman"/>
          <w:spacing w:val="-3"/>
          <w:szCs w:val="24"/>
        </w:rPr>
        <w:t xml:space="preserve">-AC for </w:t>
      </w:r>
      <w:r w:rsidR="004D1C13" w:rsidRPr="00E51A0E">
        <w:rPr>
          <w:rFonts w:ascii="Times New Roman" w:hAnsi="Times New Roman"/>
          <w:spacing w:val="-3"/>
          <w:szCs w:val="24"/>
        </w:rPr>
        <w:t xml:space="preserve">the </w:t>
      </w:r>
      <w:r w:rsidR="00E532AC" w:rsidRPr="00E51A0E">
        <w:rPr>
          <w:rFonts w:ascii="Times New Roman" w:hAnsi="Times New Roman"/>
          <w:spacing w:val="-3"/>
          <w:szCs w:val="24"/>
        </w:rPr>
        <w:t>Tampa Light Products Terminal</w:t>
      </w:r>
      <w:r w:rsidR="00E51A0E">
        <w:rPr>
          <w:rFonts w:ascii="Times New Roman" w:hAnsi="Times New Roman"/>
          <w:spacing w:val="-3"/>
          <w:szCs w:val="24"/>
        </w:rPr>
        <w:t xml:space="preserve">.  </w:t>
      </w:r>
      <w:r w:rsidR="00C55ED6">
        <w:rPr>
          <w:rFonts w:ascii="Times New Roman" w:hAnsi="Times New Roman"/>
          <w:szCs w:val="24"/>
        </w:rPr>
        <w:t xml:space="preserve">This permit </w:t>
      </w:r>
      <w:r w:rsidR="00C55ED6" w:rsidRPr="00457627">
        <w:rPr>
          <w:rFonts w:ascii="Times New Roman" w:hAnsi="Times New Roman"/>
          <w:szCs w:val="24"/>
        </w:rPr>
        <w:t>authorizes</w:t>
      </w:r>
      <w:r w:rsidR="00C55ED6" w:rsidRPr="004D1884">
        <w:rPr>
          <w:rFonts w:ascii="Times New Roman" w:hAnsi="Times New Roman"/>
          <w:szCs w:val="24"/>
        </w:rPr>
        <w:t xml:space="preserve"> </w:t>
      </w:r>
      <w:r w:rsidR="00C55ED6" w:rsidRPr="00457627">
        <w:rPr>
          <w:rFonts w:ascii="Times New Roman" w:hAnsi="Times New Roman"/>
          <w:szCs w:val="24"/>
        </w:rPr>
        <w:t>an increase</w:t>
      </w:r>
      <w:r w:rsidR="00C55ED6">
        <w:rPr>
          <w:rFonts w:ascii="Times New Roman" w:hAnsi="Times New Roman"/>
          <w:szCs w:val="24"/>
        </w:rPr>
        <w:t xml:space="preserve"> in; (1) </w:t>
      </w:r>
      <w:r w:rsidR="00C55ED6" w:rsidRPr="00457627">
        <w:rPr>
          <w:rFonts w:ascii="Times New Roman" w:hAnsi="Times New Roman"/>
          <w:szCs w:val="24"/>
        </w:rPr>
        <w:t>the VOC emissions for the gasoline storage tanks (EU 012)</w:t>
      </w:r>
      <w:r w:rsidR="00C55ED6">
        <w:rPr>
          <w:rFonts w:ascii="Times New Roman" w:hAnsi="Times New Roman"/>
          <w:szCs w:val="24"/>
        </w:rPr>
        <w:t>; (2) the gasoline throughput thru the loading rack (EU 001); and (3) the additive throughput of the additive</w:t>
      </w:r>
      <w:r w:rsidR="00C55ED6" w:rsidRPr="00500BD4">
        <w:rPr>
          <w:rFonts w:ascii="Times New Roman" w:hAnsi="Times New Roman"/>
          <w:szCs w:val="24"/>
        </w:rPr>
        <w:t xml:space="preserve"> storage tanks (EU 01</w:t>
      </w:r>
      <w:r w:rsidR="00C55ED6">
        <w:rPr>
          <w:rFonts w:ascii="Times New Roman" w:hAnsi="Times New Roman"/>
          <w:szCs w:val="24"/>
        </w:rPr>
        <w:t>4</w:t>
      </w:r>
      <w:r w:rsidR="00C55ED6" w:rsidRPr="00500BD4">
        <w:rPr>
          <w:rFonts w:ascii="Times New Roman" w:hAnsi="Times New Roman"/>
          <w:szCs w:val="24"/>
        </w:rPr>
        <w:t>)</w:t>
      </w:r>
      <w:r w:rsidRPr="008D474B">
        <w:rPr>
          <w:rFonts w:ascii="Times New Roman" w:hAnsi="Times New Roman"/>
          <w:spacing w:val="-3"/>
          <w:szCs w:val="24"/>
        </w:rPr>
        <w:t>, issued pursuant to Section 403.087, Florida Statutes.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C118BE" w:rsidRPr="001F2279" w:rsidRDefault="00C118BE"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ab/>
        <w:t>Executed in Tampa, Florida</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ENVIRONMENTAL PROTECTION COMMISSION</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OF HILLSBOROUGH COUNTY</w:t>
      </w:r>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Richard D. Garrity, Ph.D.</w:t>
      </w:r>
    </w:p>
    <w:p w:rsidR="000C7F7A" w:rsidRDefault="00F060E1"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Executive Director</w:t>
      </w:r>
      <w:r w:rsidR="000C7F7A" w:rsidRPr="000C7F7A">
        <w:rPr>
          <w:rFonts w:ascii="Times New Roman" w:hAnsi="Times New Roman"/>
          <w:spacing w:val="-3"/>
          <w:szCs w:val="24"/>
        </w:rPr>
        <w:t xml:space="preserve"> </w:t>
      </w:r>
    </w:p>
    <w:p w:rsidR="00AD05A3" w:rsidRDefault="000C7F7A"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RDG/</w:t>
      </w:r>
      <w:r>
        <w:rPr>
          <w:rFonts w:ascii="Times New Roman" w:hAnsi="Times New Roman"/>
          <w:spacing w:val="-3"/>
          <w:szCs w:val="24"/>
        </w:rPr>
        <w:t>LAW</w:t>
      </w:r>
      <w:r w:rsidRPr="008D474B">
        <w:rPr>
          <w:rFonts w:ascii="Times New Roman" w:hAnsi="Times New Roman"/>
          <w:spacing w:val="-3"/>
          <w:szCs w:val="24"/>
        </w:rPr>
        <w:t>/</w:t>
      </w:r>
      <w:r>
        <w:rPr>
          <w:rFonts w:ascii="Times New Roman" w:hAnsi="Times New Roman"/>
          <w:spacing w:val="-3"/>
          <w:szCs w:val="24"/>
        </w:rPr>
        <w:t>law</w:t>
      </w:r>
    </w:p>
    <w:p w:rsidR="000C7F7A" w:rsidRPr="008D474B" w:rsidRDefault="00AD05A3" w:rsidP="00EF07F7">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r w:rsidR="000C7F7A">
        <w:rPr>
          <w:rFonts w:ascii="Times New Roman" w:hAnsi="Times New Roman"/>
          <w:spacing w:val="-3"/>
          <w:szCs w:val="24"/>
        </w:rPr>
        <w:lastRenderedPageBreak/>
        <w:t xml:space="preserve">Marathon </w:t>
      </w:r>
      <w:r w:rsidR="00A54788">
        <w:rPr>
          <w:rFonts w:ascii="Times New Roman" w:hAnsi="Times New Roman"/>
          <w:spacing w:val="-3"/>
          <w:szCs w:val="24"/>
        </w:rPr>
        <w:t>Petroleum</w:t>
      </w:r>
      <w:r w:rsidR="000C7F7A">
        <w:rPr>
          <w:rFonts w:ascii="Times New Roman" w:hAnsi="Times New Roman"/>
          <w:spacing w:val="-3"/>
          <w:szCs w:val="24"/>
        </w:rPr>
        <w:t xml:space="preserve"> Company, LLC</w:t>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431B9D">
        <w:rPr>
          <w:rFonts w:ascii="Times New Roman" w:hAnsi="Times New Roman"/>
          <w:spacing w:val="-3"/>
          <w:szCs w:val="24"/>
        </w:rPr>
        <w:tab/>
      </w:r>
      <w:r w:rsidR="000C7F7A" w:rsidRPr="008D474B">
        <w:rPr>
          <w:rFonts w:ascii="Times New Roman" w:hAnsi="Times New Roman"/>
          <w:spacing w:val="-3"/>
          <w:szCs w:val="24"/>
        </w:rPr>
        <w:t xml:space="preserve">  Page </w:t>
      </w:r>
      <w:r w:rsidR="000C7F7A">
        <w:rPr>
          <w:rFonts w:ascii="Times New Roman" w:hAnsi="Times New Roman"/>
          <w:spacing w:val="-3"/>
          <w:szCs w:val="24"/>
        </w:rPr>
        <w:t>2 of 2</w:t>
      </w:r>
    </w:p>
    <w:p w:rsidR="00F060E1" w:rsidRPr="008D474B" w:rsidRDefault="000C7F7A"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Findlay, OH 45840</w:t>
      </w:r>
    </w:p>
    <w:p w:rsidR="000C7F7A" w:rsidRDefault="000C7F7A"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F7AA8" w:rsidRPr="008F7AA8"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F7AA8">
        <w:rPr>
          <w:rFonts w:ascii="Times New Roman" w:hAnsi="Times New Roman"/>
          <w:spacing w:val="-3"/>
          <w:szCs w:val="24"/>
        </w:rPr>
        <w:t xml:space="preserve">cc:  </w:t>
      </w:r>
      <w:r w:rsidR="008F7AA8" w:rsidRPr="008F7AA8">
        <w:rPr>
          <w:rFonts w:ascii="Times New Roman" w:hAnsi="Times New Roman"/>
          <w:spacing w:val="-3"/>
        </w:rPr>
        <w:t>Florida Departmen</w:t>
      </w:r>
      <w:r w:rsidR="005035AC">
        <w:rPr>
          <w:rFonts w:ascii="Times New Roman" w:hAnsi="Times New Roman"/>
          <w:spacing w:val="-3"/>
        </w:rPr>
        <w:t>t of Environmental Protection (posting online</w:t>
      </w:r>
      <w:r w:rsidR="008F7AA8" w:rsidRPr="008F7AA8">
        <w:rPr>
          <w:rFonts w:ascii="Times New Roman" w:hAnsi="Times New Roman"/>
          <w:spacing w:val="-3"/>
        </w:rPr>
        <w:t>)</w:t>
      </w:r>
    </w:p>
    <w:p w:rsidR="00F060E1" w:rsidRPr="008F7AA8" w:rsidRDefault="008F7AA8"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00B7476A">
        <w:rPr>
          <w:rFonts w:ascii="Times New Roman" w:hAnsi="Times New Roman"/>
          <w:spacing w:val="-3"/>
          <w:szCs w:val="24"/>
        </w:rPr>
        <w:t>William F. Karl</w:t>
      </w:r>
      <w:r w:rsidR="00FF5B5A" w:rsidRPr="008F7AA8">
        <w:rPr>
          <w:rFonts w:ascii="Times New Roman" w:hAnsi="Times New Roman"/>
          <w:spacing w:val="-3"/>
          <w:szCs w:val="24"/>
        </w:rPr>
        <w:t>, P.E. - Environmental Consulting &amp; Technology, Inc.</w:t>
      </w:r>
      <w:r w:rsidR="00E51A0E">
        <w:rPr>
          <w:rFonts w:ascii="Times New Roman" w:hAnsi="Times New Roman"/>
          <w:spacing w:val="-3"/>
          <w:szCs w:val="24"/>
        </w:rPr>
        <w:t xml:space="preserve"> (via email)</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pStyle w:val="Heading2"/>
        <w:rPr>
          <w:rFonts w:ascii="Times New Roman" w:hAnsi="Times New Roman" w:cs="Times New Roman"/>
          <w:sz w:val="24"/>
          <w:szCs w:val="24"/>
        </w:rPr>
      </w:pPr>
      <w:r w:rsidRPr="008D474B">
        <w:rPr>
          <w:rFonts w:ascii="Times New Roman" w:hAnsi="Times New Roman" w:cs="Times New Roman"/>
          <w:sz w:val="24"/>
          <w:szCs w:val="24"/>
        </w:rPr>
        <w:t>CERTIFICATE OF SERVICE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t>The undersigned duly designated clerk hereby certifies that this INTENT TO ISSUE and all copies were mailed before the close of business on _________________ to the listed persons.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FILING AND ACKNOWLEDGEMENT</w:t>
      </w:r>
    </w:p>
    <w:p w:rsidR="00F060E1" w:rsidRPr="008D474B" w:rsidRDefault="00F060E1" w:rsidP="00F060E1">
      <w:pPr>
        <w:pStyle w:val="BodyTextIndent3"/>
        <w:rPr>
          <w:rFonts w:ascii="Times New Roman" w:hAnsi="Times New Roman" w:cs="Times New Roman"/>
          <w:szCs w:val="24"/>
        </w:rPr>
      </w:pP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proofErr w:type="gramStart"/>
      <w:r w:rsidRPr="008D474B">
        <w:rPr>
          <w:rFonts w:ascii="Times New Roman" w:hAnsi="Times New Roman" w:cs="Times New Roman"/>
          <w:szCs w:val="24"/>
        </w:rPr>
        <w:t>FILED, on this date, pursuant to Section 120.52(7), Florida Statutes, with the designated clerk, receipt of which is hereby acknowledged.</w:t>
      </w:r>
      <w:proofErr w:type="gramEnd"/>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   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Clerk                   </w:t>
      </w:r>
      <w:r w:rsidR="00692825">
        <w:rPr>
          <w:rFonts w:ascii="Times New Roman" w:hAnsi="Times New Roman"/>
          <w:spacing w:val="-3"/>
          <w:szCs w:val="24"/>
        </w:rPr>
        <w:t xml:space="preserve">                  </w:t>
      </w:r>
      <w:r w:rsidRPr="008D474B">
        <w:rPr>
          <w:rFonts w:ascii="Times New Roman" w:hAnsi="Times New Roman"/>
          <w:spacing w:val="-3"/>
          <w:szCs w:val="24"/>
        </w:rPr>
        <w:t>Date</w:t>
      </w:r>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3"/>
        </w:rPr>
        <w:sectPr w:rsidR="00F060E1" w:rsidSect="00BF427E">
          <w:endnotePr>
            <w:numFmt w:val="decimal"/>
          </w:endnotePr>
          <w:pgSz w:w="12240" w:h="15840"/>
          <w:pgMar w:top="1440" w:right="1080" w:bottom="720" w:left="1080" w:header="1440" w:footer="720" w:gutter="0"/>
          <w:pgNumType w:start="1"/>
          <w:cols w:space="720"/>
          <w:noEndnote/>
        </w:sect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 xml:space="preserve">PERMITTEE:                       </w:t>
      </w:r>
      <w:r w:rsidR="00B64407" w:rsidRPr="009C7466">
        <w:rPr>
          <w:rFonts w:ascii="Times New Roman" w:hAnsi="Times New Roman"/>
          <w:spacing w:val="-3"/>
          <w:szCs w:val="24"/>
        </w:rPr>
        <w:tab/>
      </w:r>
      <w:r w:rsidR="00B64407" w:rsidRPr="009C7466">
        <w:rPr>
          <w:rFonts w:ascii="Times New Roman" w:hAnsi="Times New Roman"/>
          <w:spacing w:val="-3"/>
          <w:szCs w:val="24"/>
        </w:rPr>
        <w:tab/>
      </w:r>
      <w:r w:rsidR="009C7466">
        <w:rPr>
          <w:rFonts w:ascii="Times New Roman" w:hAnsi="Times New Roman"/>
          <w:spacing w:val="-3"/>
          <w:szCs w:val="24"/>
        </w:rPr>
        <w:tab/>
      </w:r>
      <w:r w:rsidRPr="009C7466">
        <w:rPr>
          <w:rFonts w:ascii="Times New Roman" w:hAnsi="Times New Roman"/>
          <w:spacing w:val="-3"/>
          <w:szCs w:val="24"/>
        </w:rPr>
        <w:t>PERMIT/CERTIFICATION</w:t>
      </w:r>
    </w:p>
    <w:p w:rsidR="004A07A3" w:rsidRPr="009C7466" w:rsidRDefault="00C3602A"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Marathon Petroleum Company</w:t>
      </w:r>
      <w:r w:rsidR="00364F70">
        <w:rPr>
          <w:rFonts w:ascii="Times New Roman" w:hAnsi="Times New Roman"/>
          <w:spacing w:val="-3"/>
          <w:szCs w:val="24"/>
        </w:rPr>
        <w:t>,</w:t>
      </w:r>
      <w:r w:rsidRPr="009C7466">
        <w:rPr>
          <w:rFonts w:ascii="Times New Roman" w:hAnsi="Times New Roman"/>
          <w:spacing w:val="-3"/>
          <w:szCs w:val="24"/>
        </w:rPr>
        <w:t xml:space="preserve"> LLC</w:t>
      </w:r>
      <w:r w:rsidRPr="009C7466">
        <w:rPr>
          <w:rFonts w:ascii="Times New Roman" w:hAnsi="Times New Roman"/>
          <w:spacing w:val="-3"/>
          <w:szCs w:val="24"/>
        </w:rPr>
        <w:tab/>
      </w:r>
      <w:r w:rsidR="00B64407" w:rsidRPr="009C7466">
        <w:rPr>
          <w:rFonts w:ascii="Times New Roman" w:hAnsi="Times New Roman"/>
          <w:spacing w:val="-3"/>
          <w:szCs w:val="24"/>
        </w:rPr>
        <w:tab/>
      </w:r>
      <w:r w:rsidR="004A07A3" w:rsidRPr="00B7476A">
        <w:rPr>
          <w:rFonts w:ascii="Times New Roman" w:hAnsi="Times New Roman"/>
          <w:spacing w:val="-3"/>
          <w:szCs w:val="24"/>
        </w:rPr>
        <w:t>Permit No.:  057008</w:t>
      </w:r>
      <w:r w:rsidRPr="00B7476A">
        <w:rPr>
          <w:rFonts w:ascii="Times New Roman" w:hAnsi="Times New Roman"/>
          <w:spacing w:val="-3"/>
          <w:szCs w:val="24"/>
        </w:rPr>
        <w:t>0</w:t>
      </w:r>
      <w:r w:rsidR="004A07A3" w:rsidRPr="00B7476A">
        <w:rPr>
          <w:rFonts w:ascii="Times New Roman" w:hAnsi="Times New Roman"/>
          <w:spacing w:val="-3"/>
          <w:szCs w:val="24"/>
        </w:rPr>
        <w:t>-0</w:t>
      </w:r>
      <w:r w:rsidR="00B7476A" w:rsidRPr="00B7476A">
        <w:rPr>
          <w:rFonts w:ascii="Times New Roman" w:hAnsi="Times New Roman"/>
          <w:spacing w:val="-3"/>
          <w:szCs w:val="24"/>
        </w:rPr>
        <w:t>3</w:t>
      </w:r>
      <w:r w:rsidR="005035AC">
        <w:rPr>
          <w:rFonts w:ascii="Times New Roman" w:hAnsi="Times New Roman"/>
          <w:spacing w:val="-3"/>
          <w:szCs w:val="24"/>
        </w:rPr>
        <w:t>6</w:t>
      </w:r>
      <w:r w:rsidR="004A07A3" w:rsidRPr="00B7476A">
        <w:rPr>
          <w:rFonts w:ascii="Times New Roman" w:hAnsi="Times New Roman"/>
          <w:spacing w:val="-3"/>
          <w:szCs w:val="24"/>
        </w:rPr>
        <w:t>-AC</w:t>
      </w:r>
    </w:p>
    <w:p w:rsidR="004A07A3" w:rsidRPr="002E0DB8" w:rsidRDefault="00C3602A"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Tampa Light Products Terminal</w:t>
      </w:r>
      <w:r w:rsidR="004A07A3" w:rsidRPr="009C7466">
        <w:rPr>
          <w:rFonts w:ascii="Times New Roman" w:hAnsi="Times New Roman"/>
          <w:spacing w:val="-3"/>
          <w:szCs w:val="24"/>
        </w:rPr>
        <w:t xml:space="preserve">      </w:t>
      </w:r>
      <w:r w:rsidR="00B64407" w:rsidRPr="009C7466">
        <w:rPr>
          <w:rFonts w:ascii="Times New Roman" w:hAnsi="Times New Roman"/>
          <w:spacing w:val="-3"/>
          <w:szCs w:val="24"/>
        </w:rPr>
        <w:tab/>
      </w:r>
      <w:r w:rsidR="00B64407" w:rsidRPr="009C7466">
        <w:rPr>
          <w:rFonts w:ascii="Times New Roman" w:hAnsi="Times New Roman"/>
          <w:spacing w:val="-3"/>
          <w:szCs w:val="24"/>
        </w:rPr>
        <w:tab/>
      </w:r>
      <w:r w:rsidR="004A07A3" w:rsidRPr="002E0DB8">
        <w:rPr>
          <w:rFonts w:ascii="Times New Roman" w:hAnsi="Times New Roman"/>
          <w:spacing w:val="-3"/>
          <w:szCs w:val="24"/>
        </w:rPr>
        <w:t>County:  Hillsborough</w:t>
      </w:r>
    </w:p>
    <w:p w:rsidR="004A07A3" w:rsidRPr="009C7466" w:rsidRDefault="00C779C6"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2E0DB8">
        <w:rPr>
          <w:rFonts w:ascii="Times New Roman" w:hAnsi="Times New Roman"/>
          <w:szCs w:val="24"/>
        </w:rPr>
        <w:t>425 South 20</w:t>
      </w:r>
      <w:r w:rsidRPr="002E0DB8">
        <w:rPr>
          <w:rFonts w:ascii="Times New Roman" w:hAnsi="Times New Roman"/>
          <w:szCs w:val="24"/>
          <w:vertAlign w:val="superscript"/>
        </w:rPr>
        <w:t>th</w:t>
      </w:r>
      <w:r w:rsidRPr="002E0DB8">
        <w:rPr>
          <w:rFonts w:ascii="Times New Roman" w:hAnsi="Times New Roman"/>
          <w:szCs w:val="24"/>
        </w:rPr>
        <w:t xml:space="preserve"> Street</w:t>
      </w:r>
      <w:r w:rsidR="004A07A3" w:rsidRPr="002E0DB8">
        <w:rPr>
          <w:rFonts w:ascii="Times New Roman" w:hAnsi="Times New Roman"/>
          <w:spacing w:val="-3"/>
          <w:szCs w:val="24"/>
        </w:rPr>
        <w:t xml:space="preserve">              </w:t>
      </w:r>
      <w:r w:rsidR="00B64407" w:rsidRPr="002E0DB8">
        <w:rPr>
          <w:rFonts w:ascii="Times New Roman" w:hAnsi="Times New Roman"/>
          <w:spacing w:val="-3"/>
          <w:szCs w:val="24"/>
        </w:rPr>
        <w:tab/>
      </w:r>
      <w:r w:rsidR="00B64407" w:rsidRPr="002E0DB8">
        <w:rPr>
          <w:rFonts w:ascii="Times New Roman" w:hAnsi="Times New Roman"/>
          <w:spacing w:val="-3"/>
          <w:szCs w:val="24"/>
        </w:rPr>
        <w:tab/>
      </w:r>
      <w:r w:rsidR="009C7466" w:rsidRPr="002E0DB8">
        <w:rPr>
          <w:rFonts w:ascii="Times New Roman" w:hAnsi="Times New Roman"/>
          <w:spacing w:val="-3"/>
          <w:szCs w:val="24"/>
        </w:rPr>
        <w:tab/>
      </w:r>
      <w:r w:rsidR="004A07A3" w:rsidRPr="00252415">
        <w:rPr>
          <w:rFonts w:ascii="Times New Roman" w:hAnsi="Times New Roman"/>
          <w:spacing w:val="-3"/>
          <w:szCs w:val="24"/>
        </w:rPr>
        <w:t>Expiration Date:</w:t>
      </w:r>
      <w:r w:rsidR="004A07A3" w:rsidRPr="002E0DB8">
        <w:rPr>
          <w:rFonts w:ascii="Times New Roman" w:hAnsi="Times New Roman"/>
          <w:spacing w:val="-3"/>
          <w:szCs w:val="24"/>
        </w:rPr>
        <w:t xml:space="preserve">  </w:t>
      </w:r>
      <w:r w:rsidR="00E51A0E">
        <w:rPr>
          <w:rFonts w:ascii="Times New Roman" w:hAnsi="Times New Roman"/>
          <w:spacing w:val="-3"/>
          <w:szCs w:val="24"/>
        </w:rPr>
        <w:t>February 28, 2015</w:t>
      </w:r>
    </w:p>
    <w:p w:rsidR="004A07A3" w:rsidRPr="009C7466" w:rsidRDefault="004A07A3" w:rsidP="00C779C6">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7200"/>
          <w:tab w:val="left" w:pos="7632"/>
        </w:tabs>
        <w:suppressAutoHyphens/>
        <w:jc w:val="both"/>
        <w:rPr>
          <w:rFonts w:ascii="Times New Roman" w:hAnsi="Times New Roman"/>
          <w:spacing w:val="-3"/>
          <w:szCs w:val="24"/>
        </w:rPr>
      </w:pPr>
      <w:r w:rsidRPr="009C7466">
        <w:rPr>
          <w:rFonts w:ascii="Times New Roman" w:hAnsi="Times New Roman"/>
          <w:spacing w:val="-3"/>
          <w:szCs w:val="24"/>
        </w:rPr>
        <w:t>Tampa, FL 33605</w:t>
      </w:r>
      <w:r w:rsidR="00C779C6" w:rsidRPr="009C7466">
        <w:rPr>
          <w:rFonts w:ascii="Times New Roman" w:hAnsi="Times New Roman"/>
          <w:spacing w:val="-3"/>
          <w:szCs w:val="24"/>
        </w:rPr>
        <w:tab/>
      </w:r>
      <w:r w:rsidR="00C779C6" w:rsidRPr="009C7466">
        <w:rPr>
          <w:rFonts w:ascii="Times New Roman" w:hAnsi="Times New Roman"/>
          <w:spacing w:val="-3"/>
          <w:szCs w:val="24"/>
        </w:rPr>
        <w:tab/>
      </w:r>
      <w:r w:rsidR="00C779C6" w:rsidRPr="009C7466">
        <w:rPr>
          <w:rFonts w:ascii="Times New Roman" w:hAnsi="Times New Roman"/>
          <w:spacing w:val="-3"/>
          <w:szCs w:val="24"/>
        </w:rPr>
        <w:tab/>
      </w:r>
      <w:r w:rsidR="00C779C6" w:rsidRPr="009C7466">
        <w:rPr>
          <w:rFonts w:ascii="Times New Roman" w:hAnsi="Times New Roman"/>
          <w:spacing w:val="-3"/>
          <w:szCs w:val="24"/>
        </w:rPr>
        <w:tab/>
      </w:r>
      <w:r w:rsidR="00C779C6" w:rsidRPr="009C7466">
        <w:rPr>
          <w:rFonts w:ascii="Times New Roman" w:hAnsi="Times New Roman"/>
          <w:spacing w:val="-3"/>
          <w:szCs w:val="24"/>
        </w:rPr>
        <w:tab/>
      </w:r>
      <w:r w:rsidRPr="009C7466">
        <w:rPr>
          <w:rFonts w:ascii="Times New Roman" w:hAnsi="Times New Roman"/>
          <w:spacing w:val="-3"/>
          <w:szCs w:val="24"/>
        </w:rPr>
        <w:t>Project:</w:t>
      </w:r>
      <w:r w:rsidR="00C779C6" w:rsidRPr="009C7466">
        <w:rPr>
          <w:rFonts w:ascii="Times New Roman" w:hAnsi="Times New Roman"/>
          <w:spacing w:val="-3"/>
          <w:szCs w:val="24"/>
        </w:rPr>
        <w:t xml:space="preserve"> </w:t>
      </w:r>
      <w:r w:rsidR="0099731A">
        <w:rPr>
          <w:rFonts w:ascii="Times New Roman" w:hAnsi="Times New Roman"/>
          <w:spacing w:val="-3"/>
          <w:szCs w:val="24"/>
        </w:rPr>
        <w:t>Increase Gasoline</w:t>
      </w:r>
      <w:r w:rsidR="00E51A0E">
        <w:rPr>
          <w:rFonts w:ascii="Times New Roman" w:hAnsi="Times New Roman"/>
          <w:spacing w:val="-3"/>
          <w:szCs w:val="24"/>
        </w:rPr>
        <w:t xml:space="preserve"> and Additive</w:t>
      </w:r>
      <w:r w:rsidR="0099731A">
        <w:rPr>
          <w:rFonts w:ascii="Times New Roman" w:hAnsi="Times New Roman"/>
          <w:spacing w:val="-3"/>
          <w:szCs w:val="24"/>
        </w:rPr>
        <w:t xml:space="preserve"> Throughput</w:t>
      </w: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B644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16F30" w:rsidRDefault="00DE53C5">
      <w:pPr>
        <w:pStyle w:val="BodyText"/>
        <w:suppressAutoHyphens w:val="0"/>
        <w:rPr>
          <w:rFonts w:ascii="Times New Roman" w:hAnsi="Times New Roman"/>
          <w:szCs w:val="24"/>
        </w:rPr>
      </w:pPr>
      <w:r>
        <w:rPr>
          <w:rFonts w:ascii="Times New Roman" w:hAnsi="Times New Roman"/>
          <w:szCs w:val="24"/>
        </w:rPr>
        <w:t xml:space="preserve">This permit </w:t>
      </w:r>
      <w:r w:rsidRPr="00457627">
        <w:rPr>
          <w:rFonts w:ascii="Times New Roman" w:hAnsi="Times New Roman"/>
          <w:szCs w:val="24"/>
        </w:rPr>
        <w:t>authorizes</w:t>
      </w:r>
      <w:r w:rsidRPr="004D1884">
        <w:rPr>
          <w:rFonts w:ascii="Times New Roman" w:hAnsi="Times New Roman"/>
          <w:szCs w:val="24"/>
        </w:rPr>
        <w:t xml:space="preserve"> </w:t>
      </w:r>
      <w:r w:rsidRPr="00457627">
        <w:rPr>
          <w:rFonts w:ascii="Times New Roman" w:hAnsi="Times New Roman"/>
          <w:szCs w:val="24"/>
        </w:rPr>
        <w:t>an increase</w:t>
      </w:r>
      <w:r>
        <w:rPr>
          <w:rFonts w:ascii="Times New Roman" w:hAnsi="Times New Roman"/>
          <w:szCs w:val="24"/>
        </w:rPr>
        <w:t xml:space="preserve"> in; (1) </w:t>
      </w:r>
      <w:r w:rsidRPr="00457627">
        <w:rPr>
          <w:rFonts w:ascii="Times New Roman" w:hAnsi="Times New Roman"/>
          <w:szCs w:val="24"/>
        </w:rPr>
        <w:t>the VOC emissions for the gasoline storage tanks (EU 012)</w:t>
      </w:r>
      <w:r>
        <w:rPr>
          <w:rFonts w:ascii="Times New Roman" w:hAnsi="Times New Roman"/>
          <w:szCs w:val="24"/>
        </w:rPr>
        <w:t>; (2) the gasoline throughput thru the loading rack (EU 001); and (3) the additive throughput of the additive</w:t>
      </w:r>
      <w:r w:rsidRPr="00500BD4">
        <w:rPr>
          <w:rFonts w:ascii="Times New Roman" w:hAnsi="Times New Roman"/>
          <w:szCs w:val="24"/>
        </w:rPr>
        <w:t xml:space="preserve"> storage tanks (EU 01</w:t>
      </w:r>
      <w:r>
        <w:rPr>
          <w:rFonts w:ascii="Times New Roman" w:hAnsi="Times New Roman"/>
          <w:szCs w:val="24"/>
        </w:rPr>
        <w:t>4</w:t>
      </w:r>
      <w:r w:rsidRPr="00500BD4">
        <w:rPr>
          <w:rFonts w:ascii="Times New Roman" w:hAnsi="Times New Roman"/>
          <w:szCs w:val="24"/>
        </w:rPr>
        <w:t>)</w:t>
      </w:r>
      <w:r>
        <w:rPr>
          <w:rFonts w:ascii="Times New Roman" w:hAnsi="Times New Roman"/>
          <w:szCs w:val="24"/>
        </w:rPr>
        <w:t xml:space="preserve">.  </w:t>
      </w:r>
    </w:p>
    <w:p w:rsidR="00DE53C5" w:rsidRPr="0010233B" w:rsidRDefault="00DE53C5">
      <w:pPr>
        <w:pStyle w:val="BodyText"/>
        <w:suppressAutoHyphens w:val="0"/>
        <w:rPr>
          <w:rFonts w:ascii="Times New Roman" w:hAnsi="Times New Roman" w:cs="Times New Roman"/>
          <w:szCs w:val="24"/>
        </w:rPr>
      </w:pPr>
    </w:p>
    <w:p w:rsidR="00A53AD9" w:rsidRPr="00D6474D" w:rsidRDefault="000E6021" w:rsidP="000E6021">
      <w:pPr>
        <w:pStyle w:val="BodyText"/>
        <w:rPr>
          <w:rFonts w:ascii="Times New Roman" w:hAnsi="Times New Roman" w:cs="Times New Roman"/>
          <w:szCs w:val="24"/>
        </w:rPr>
      </w:pPr>
      <w:r w:rsidRPr="000E6021">
        <w:rPr>
          <w:rFonts w:ascii="Times New Roman" w:hAnsi="Times New Roman"/>
          <w:szCs w:val="24"/>
        </w:rPr>
        <w:t xml:space="preserve">This facility is a bulk terminal that </w:t>
      </w:r>
      <w:r w:rsidR="006B2FD8">
        <w:rPr>
          <w:rFonts w:ascii="Times New Roman" w:hAnsi="Times New Roman"/>
          <w:szCs w:val="24"/>
        </w:rPr>
        <w:t xml:space="preserve">handles and </w:t>
      </w:r>
      <w:r w:rsidRPr="000E6021">
        <w:rPr>
          <w:rFonts w:ascii="Times New Roman" w:hAnsi="Times New Roman"/>
          <w:szCs w:val="24"/>
        </w:rPr>
        <w:t>stores petroleum products and petroleum product additives.  Gasoline, ethanol, distillates,</w:t>
      </w:r>
      <w:r w:rsidR="006B2FD8">
        <w:rPr>
          <w:rFonts w:ascii="Times New Roman" w:hAnsi="Times New Roman"/>
          <w:szCs w:val="24"/>
        </w:rPr>
        <w:t xml:space="preserve"> additives,</w:t>
      </w:r>
      <w:r w:rsidRPr="000E6021">
        <w:rPr>
          <w:rFonts w:ascii="Times New Roman" w:hAnsi="Times New Roman"/>
          <w:szCs w:val="24"/>
        </w:rPr>
        <w:t xml:space="preserve"> and asphalt products are received via barge or tanker and stored in above ground storage tanks.  All of the products are subsequently loaded into trucks for shipment offsite or can also be delivered into the pipeline owned by Central Florida Pipeline.  The operations at this facility include 29 permitted storage tanks; an</w:t>
      </w:r>
      <w:r w:rsidRPr="00D6474D">
        <w:rPr>
          <w:rFonts w:ascii="Times New Roman" w:hAnsi="Times New Roman" w:cs="Times New Roman"/>
          <w:szCs w:val="24"/>
        </w:rPr>
        <w:t xml:space="preserve"> asphalt heater; a barge loading operation; and two truck loading racks</w:t>
      </w:r>
      <w:r w:rsidR="00A53AD9" w:rsidRPr="00D6474D">
        <w:rPr>
          <w:rFonts w:ascii="Times New Roman" w:hAnsi="Times New Roman" w:cs="Times New Roman"/>
          <w:szCs w:val="24"/>
        </w:rPr>
        <w:t>.  E</w:t>
      </w:r>
      <w:r w:rsidRPr="00D6474D">
        <w:rPr>
          <w:rFonts w:ascii="Times New Roman" w:hAnsi="Times New Roman" w:cs="Times New Roman"/>
          <w:szCs w:val="24"/>
        </w:rPr>
        <w:t>ach loading rac</w:t>
      </w:r>
      <w:r w:rsidR="00750FF0" w:rsidRPr="00D6474D">
        <w:rPr>
          <w:rFonts w:ascii="Times New Roman" w:hAnsi="Times New Roman" w:cs="Times New Roman"/>
          <w:szCs w:val="24"/>
        </w:rPr>
        <w:t>k consists of five loading bays</w:t>
      </w:r>
      <w:r w:rsidRPr="00D6474D">
        <w:rPr>
          <w:rFonts w:ascii="Times New Roman" w:hAnsi="Times New Roman" w:cs="Times New Roman"/>
          <w:szCs w:val="24"/>
        </w:rPr>
        <w:t xml:space="preserve"> and each loading bay has </w:t>
      </w:r>
      <w:r w:rsidR="00FF6533">
        <w:rPr>
          <w:rFonts w:ascii="Times New Roman" w:hAnsi="Times New Roman" w:cs="Times New Roman"/>
          <w:szCs w:val="24"/>
        </w:rPr>
        <w:t>six</w:t>
      </w:r>
      <w:r w:rsidRPr="00D6474D">
        <w:rPr>
          <w:rFonts w:ascii="Times New Roman" w:hAnsi="Times New Roman" w:cs="Times New Roman"/>
          <w:szCs w:val="24"/>
        </w:rPr>
        <w:t xml:space="preserve"> loading arms</w:t>
      </w:r>
      <w:r w:rsidR="006B2FD8" w:rsidRPr="00D6474D">
        <w:rPr>
          <w:rFonts w:ascii="Times New Roman" w:hAnsi="Times New Roman" w:cs="Times New Roman"/>
          <w:szCs w:val="24"/>
        </w:rPr>
        <w:t xml:space="preserve">.  </w:t>
      </w:r>
    </w:p>
    <w:p w:rsidR="00A53AD9" w:rsidRPr="00D6474D" w:rsidRDefault="00A53AD9" w:rsidP="000E6021">
      <w:pPr>
        <w:pStyle w:val="BodyText"/>
        <w:rPr>
          <w:rFonts w:ascii="Times New Roman" w:hAnsi="Times New Roman" w:cs="Times New Roman"/>
          <w:szCs w:val="24"/>
        </w:rPr>
      </w:pPr>
    </w:p>
    <w:p w:rsidR="000E6021" w:rsidRPr="00D6474D" w:rsidRDefault="006B2FD8" w:rsidP="000E6021">
      <w:pPr>
        <w:pStyle w:val="BodyText"/>
        <w:rPr>
          <w:rFonts w:ascii="Times New Roman" w:hAnsi="Times New Roman" w:cs="Times New Roman"/>
          <w:szCs w:val="24"/>
        </w:rPr>
      </w:pPr>
      <w:r w:rsidRPr="00D6474D">
        <w:rPr>
          <w:rFonts w:ascii="Times New Roman" w:hAnsi="Times New Roman" w:cs="Times New Roman"/>
          <w:szCs w:val="24"/>
        </w:rPr>
        <w:t xml:space="preserve">The truck loading racks </w:t>
      </w:r>
      <w:r w:rsidR="000E6021" w:rsidRPr="00D6474D">
        <w:rPr>
          <w:rFonts w:ascii="Times New Roman" w:hAnsi="Times New Roman" w:cs="Times New Roman"/>
          <w:szCs w:val="24"/>
        </w:rPr>
        <w:t xml:space="preserve">are controlled by two Vapor Recovery Units (VRUs), Jordan Technologies Units, Model Nos. JOR JT4-11089-2X7240, and a R. A. Nichols Vapor Combustor Unit (RANE VCU), Model No. 8E27DB, Serial No. </w:t>
      </w:r>
      <w:proofErr w:type="gramStart"/>
      <w:r w:rsidR="000E6021" w:rsidRPr="00D6474D">
        <w:rPr>
          <w:rFonts w:ascii="Times New Roman" w:hAnsi="Times New Roman" w:cs="Times New Roman"/>
          <w:szCs w:val="24"/>
        </w:rPr>
        <w:t>E24/B14.</w:t>
      </w:r>
      <w:proofErr w:type="gramEnd"/>
      <w:r w:rsidR="000E6021" w:rsidRPr="00D6474D">
        <w:rPr>
          <w:rFonts w:ascii="Times New Roman" w:hAnsi="Times New Roman" w:cs="Times New Roman"/>
          <w:szCs w:val="24"/>
        </w:rPr>
        <w:t xml:space="preserve">  Each VRU contains two activated carbon beds and regeneration equipment.  The RANE VCU is the backup control device for the VRUs in case of equipment malfunction or maintenance activities.  </w:t>
      </w:r>
    </w:p>
    <w:p w:rsidR="000E6021" w:rsidRPr="00D6474D" w:rsidRDefault="000E6021" w:rsidP="000E6021">
      <w:pPr>
        <w:pStyle w:val="BodyText"/>
        <w:rPr>
          <w:rFonts w:ascii="Times New Roman" w:hAnsi="Times New Roman" w:cs="Times New Roman"/>
          <w:szCs w:val="24"/>
        </w:rPr>
      </w:pPr>
    </w:p>
    <w:p w:rsidR="008654E5" w:rsidRPr="00D6474D" w:rsidRDefault="00B02E30" w:rsidP="00B02E30">
      <w:pPr>
        <w:jc w:val="both"/>
        <w:rPr>
          <w:rFonts w:ascii="Times New Roman" w:hAnsi="Times New Roman"/>
          <w:szCs w:val="24"/>
        </w:rPr>
        <w:sectPr w:rsidR="008654E5" w:rsidRPr="00D6474D" w:rsidSect="00FF6728">
          <w:footerReference w:type="default" r:id="rId9"/>
          <w:endnotePr>
            <w:numFmt w:val="decimal"/>
          </w:endnotePr>
          <w:pgSz w:w="12240" w:h="15840"/>
          <w:pgMar w:top="1350" w:right="1080" w:bottom="810" w:left="1080" w:header="1440" w:footer="720" w:gutter="0"/>
          <w:pgNumType w:start="1"/>
          <w:cols w:space="720"/>
          <w:noEndnote/>
        </w:sectPr>
      </w:pPr>
      <w:r w:rsidRPr="001E0CEB">
        <w:rPr>
          <w:rFonts w:ascii="Times New Roman" w:hAnsi="Times New Roman"/>
          <w:szCs w:val="24"/>
        </w:rPr>
        <w:t>The</w:t>
      </w:r>
      <w:r w:rsidR="00F12945" w:rsidRPr="001E0CEB">
        <w:rPr>
          <w:rFonts w:ascii="Times New Roman" w:hAnsi="Times New Roman"/>
          <w:szCs w:val="24"/>
        </w:rPr>
        <w:t xml:space="preserve"> permitted</w:t>
      </w:r>
      <w:r w:rsidRPr="001E0CEB">
        <w:rPr>
          <w:rFonts w:ascii="Times New Roman" w:hAnsi="Times New Roman"/>
          <w:szCs w:val="24"/>
        </w:rPr>
        <w:t xml:space="preserve"> storage tanks include the gasoline floating roof group tanks, diesel fixed roof group tanks, additive group tanks, and </w:t>
      </w:r>
      <w:r w:rsidR="007C7849" w:rsidRPr="001E0CEB">
        <w:rPr>
          <w:rFonts w:ascii="Times New Roman" w:hAnsi="Times New Roman"/>
          <w:szCs w:val="24"/>
        </w:rPr>
        <w:t xml:space="preserve">a </w:t>
      </w:r>
      <w:r w:rsidRPr="001E0CEB">
        <w:rPr>
          <w:rFonts w:ascii="Times New Roman" w:hAnsi="Times New Roman"/>
          <w:szCs w:val="24"/>
        </w:rPr>
        <w:t xml:space="preserve">transmix tank.  </w:t>
      </w:r>
      <w:r w:rsidR="0058186A" w:rsidRPr="001E0CEB">
        <w:rPr>
          <w:rFonts w:ascii="Times New Roman" w:hAnsi="Times New Roman"/>
          <w:szCs w:val="24"/>
        </w:rPr>
        <w:t>The following table</w:t>
      </w:r>
      <w:r w:rsidRPr="001E0CEB">
        <w:rPr>
          <w:rFonts w:ascii="Times New Roman" w:hAnsi="Times New Roman"/>
          <w:szCs w:val="24"/>
        </w:rPr>
        <w:t xml:space="preserve"> list</w:t>
      </w:r>
      <w:r w:rsidR="0058186A" w:rsidRPr="001E0CEB">
        <w:rPr>
          <w:rFonts w:ascii="Times New Roman" w:hAnsi="Times New Roman"/>
          <w:szCs w:val="24"/>
        </w:rPr>
        <w:t>s</w:t>
      </w:r>
      <w:r w:rsidRPr="001E0CEB">
        <w:rPr>
          <w:rFonts w:ascii="Times New Roman" w:hAnsi="Times New Roman"/>
          <w:szCs w:val="24"/>
        </w:rPr>
        <w:t xml:space="preserve"> the </w:t>
      </w:r>
      <w:r w:rsidR="00D95ABE" w:rsidRPr="001E0CEB">
        <w:rPr>
          <w:rFonts w:ascii="Times New Roman" w:hAnsi="Times New Roman"/>
          <w:szCs w:val="24"/>
        </w:rPr>
        <w:t>gasoline</w:t>
      </w:r>
      <w:r w:rsidRPr="001E0CEB">
        <w:rPr>
          <w:rFonts w:ascii="Times New Roman" w:hAnsi="Times New Roman"/>
          <w:szCs w:val="24"/>
        </w:rPr>
        <w:t xml:space="preserve"> </w:t>
      </w:r>
      <w:r w:rsidR="00D95ABE" w:rsidRPr="001E0CEB">
        <w:rPr>
          <w:rFonts w:ascii="Times New Roman" w:hAnsi="Times New Roman"/>
          <w:szCs w:val="24"/>
        </w:rPr>
        <w:t xml:space="preserve">floating roof group </w:t>
      </w:r>
      <w:r w:rsidRPr="001E0CEB">
        <w:rPr>
          <w:rFonts w:ascii="Times New Roman" w:hAnsi="Times New Roman"/>
          <w:szCs w:val="24"/>
        </w:rPr>
        <w:t xml:space="preserve">storage tanks </w:t>
      </w:r>
      <w:r w:rsidR="00675F6F" w:rsidRPr="001E0CEB">
        <w:rPr>
          <w:rFonts w:ascii="Times New Roman" w:hAnsi="Times New Roman"/>
          <w:szCs w:val="24"/>
        </w:rPr>
        <w:t xml:space="preserve">and the additive group storage tanks </w:t>
      </w:r>
      <w:r w:rsidR="0058186A" w:rsidRPr="001E0CEB">
        <w:rPr>
          <w:rFonts w:ascii="Times New Roman" w:hAnsi="Times New Roman"/>
          <w:szCs w:val="24"/>
        </w:rPr>
        <w:t>at Marathon Petroleum Company</w:t>
      </w:r>
      <w:r w:rsidR="00B16964" w:rsidRPr="001E0CEB">
        <w:rPr>
          <w:rFonts w:ascii="Times New Roman" w:hAnsi="Times New Roman"/>
          <w:szCs w:val="24"/>
        </w:rPr>
        <w:t>.</w:t>
      </w:r>
    </w:p>
    <w:p w:rsidR="009028B2" w:rsidRPr="00D6474D" w:rsidRDefault="00A3020B" w:rsidP="00B02E30">
      <w:pPr>
        <w:jc w:val="both"/>
        <w:rPr>
          <w:rFonts w:ascii="Times New Roman" w:hAnsi="Times New Roman"/>
          <w:szCs w:val="24"/>
        </w:rPr>
        <w:sectPr w:rsidR="009028B2" w:rsidRPr="00D6474D" w:rsidSect="008654E5">
          <w:footerReference w:type="default" r:id="rId10"/>
          <w:endnotePr>
            <w:numFmt w:val="decimal"/>
          </w:endnotePr>
          <w:pgSz w:w="12240" w:h="15840"/>
          <w:pgMar w:top="1350" w:right="1080" w:bottom="810" w:left="1080" w:header="1440" w:footer="720" w:gutter="0"/>
          <w:pgNumType w:start="2"/>
          <w:cols w:space="720"/>
          <w:noEndnote/>
        </w:sectPr>
      </w:pPr>
      <w:r w:rsidRPr="00D6474D">
        <w:rPr>
          <w:rFonts w:ascii="Times New Roman" w:hAnsi="Times New Roman"/>
          <w:i/>
          <w:szCs w:val="24"/>
        </w:rPr>
        <w:lastRenderedPageBreak/>
        <w:t>EU No. 012 - Gasoline Floating Roof Group Tanks</w:t>
      </w:r>
    </w:p>
    <w:tbl>
      <w:tblPr>
        <w:tblStyle w:val="TableGrid"/>
        <w:tblW w:w="9720" w:type="dxa"/>
        <w:tblInd w:w="108" w:type="dxa"/>
        <w:tblLook w:val="04A0" w:firstRow="1" w:lastRow="0" w:firstColumn="1" w:lastColumn="0" w:noHBand="0" w:noVBand="1"/>
      </w:tblPr>
      <w:tblGrid>
        <w:gridCol w:w="1215"/>
        <w:gridCol w:w="1227"/>
        <w:gridCol w:w="1968"/>
        <w:gridCol w:w="1590"/>
        <w:gridCol w:w="3720"/>
      </w:tblGrid>
      <w:tr w:rsidR="0034466F" w:rsidRPr="002D7C24" w:rsidTr="00447CDA">
        <w:trPr>
          <w:trHeight w:val="413"/>
        </w:trPr>
        <w:tc>
          <w:tcPr>
            <w:tcW w:w="1215" w:type="dxa"/>
          </w:tcPr>
          <w:p w:rsidR="0034466F" w:rsidRPr="002D7C24" w:rsidRDefault="0034466F" w:rsidP="00162318">
            <w:pPr>
              <w:tabs>
                <w:tab w:val="left" w:pos="900"/>
                <w:tab w:val="left" w:pos="2520"/>
              </w:tabs>
              <w:jc w:val="both"/>
              <w:rPr>
                <w:rFonts w:ascii="Times New Roman" w:hAnsi="Times New Roman"/>
                <w:b/>
                <w:sz w:val="23"/>
                <w:szCs w:val="23"/>
              </w:rPr>
            </w:pPr>
            <w:r w:rsidRPr="002D7C24">
              <w:rPr>
                <w:rFonts w:ascii="Times New Roman" w:hAnsi="Times New Roman"/>
                <w:b/>
                <w:sz w:val="23"/>
                <w:szCs w:val="23"/>
              </w:rPr>
              <w:lastRenderedPageBreak/>
              <w:t>EU No.</w:t>
            </w:r>
          </w:p>
        </w:tc>
        <w:tc>
          <w:tcPr>
            <w:tcW w:w="1227" w:type="dxa"/>
          </w:tcPr>
          <w:p w:rsidR="0034466F" w:rsidRPr="002D7C24" w:rsidRDefault="0034466F" w:rsidP="00162318">
            <w:pPr>
              <w:tabs>
                <w:tab w:val="left" w:pos="900"/>
                <w:tab w:val="left" w:pos="2520"/>
              </w:tabs>
              <w:jc w:val="both"/>
              <w:rPr>
                <w:rFonts w:ascii="Times New Roman" w:hAnsi="Times New Roman"/>
                <w:b/>
                <w:sz w:val="23"/>
                <w:szCs w:val="23"/>
              </w:rPr>
            </w:pPr>
            <w:r w:rsidRPr="002D7C24">
              <w:rPr>
                <w:rFonts w:ascii="Times New Roman" w:hAnsi="Times New Roman"/>
                <w:b/>
                <w:sz w:val="23"/>
                <w:szCs w:val="23"/>
              </w:rPr>
              <w:t>Tank No.</w:t>
            </w:r>
          </w:p>
        </w:tc>
        <w:tc>
          <w:tcPr>
            <w:tcW w:w="1968" w:type="dxa"/>
          </w:tcPr>
          <w:p w:rsidR="0034466F" w:rsidRPr="002D7C24" w:rsidRDefault="0034466F" w:rsidP="00162318">
            <w:pPr>
              <w:tabs>
                <w:tab w:val="left" w:pos="900"/>
                <w:tab w:val="left" w:pos="2520"/>
              </w:tabs>
              <w:jc w:val="both"/>
              <w:rPr>
                <w:rFonts w:ascii="Times New Roman" w:hAnsi="Times New Roman"/>
                <w:b/>
                <w:sz w:val="23"/>
                <w:szCs w:val="23"/>
              </w:rPr>
            </w:pPr>
            <w:r w:rsidRPr="002D7C24">
              <w:rPr>
                <w:rFonts w:ascii="Times New Roman" w:hAnsi="Times New Roman"/>
                <w:b/>
                <w:sz w:val="23"/>
                <w:szCs w:val="23"/>
              </w:rPr>
              <w:t>Roof Type</w:t>
            </w:r>
          </w:p>
        </w:tc>
        <w:tc>
          <w:tcPr>
            <w:tcW w:w="1590" w:type="dxa"/>
          </w:tcPr>
          <w:p w:rsidR="0034466F" w:rsidRPr="002D7C24" w:rsidRDefault="0034466F" w:rsidP="00162318">
            <w:pPr>
              <w:tabs>
                <w:tab w:val="left" w:pos="900"/>
                <w:tab w:val="left" w:pos="2520"/>
              </w:tabs>
              <w:jc w:val="both"/>
              <w:rPr>
                <w:rFonts w:ascii="Times New Roman" w:hAnsi="Times New Roman"/>
                <w:b/>
                <w:sz w:val="23"/>
                <w:szCs w:val="23"/>
              </w:rPr>
            </w:pPr>
            <w:r w:rsidRPr="002D7C24">
              <w:rPr>
                <w:rFonts w:ascii="Times New Roman" w:hAnsi="Times New Roman"/>
                <w:b/>
                <w:sz w:val="23"/>
                <w:szCs w:val="23"/>
              </w:rPr>
              <w:t>Product Stored</w:t>
            </w:r>
          </w:p>
        </w:tc>
        <w:tc>
          <w:tcPr>
            <w:tcW w:w="3720" w:type="dxa"/>
          </w:tcPr>
          <w:p w:rsidR="0034466F" w:rsidRPr="002D7C24" w:rsidRDefault="0034466F" w:rsidP="00162318">
            <w:pPr>
              <w:tabs>
                <w:tab w:val="left" w:pos="900"/>
                <w:tab w:val="left" w:pos="2520"/>
              </w:tabs>
              <w:jc w:val="both"/>
              <w:rPr>
                <w:rFonts w:ascii="Times New Roman" w:hAnsi="Times New Roman"/>
                <w:b/>
                <w:sz w:val="23"/>
                <w:szCs w:val="23"/>
              </w:rPr>
            </w:pPr>
            <w:r w:rsidRPr="002D7C24">
              <w:rPr>
                <w:rFonts w:ascii="Times New Roman" w:hAnsi="Times New Roman"/>
                <w:b/>
                <w:sz w:val="23"/>
                <w:szCs w:val="23"/>
              </w:rPr>
              <w:t>Regulation</w:t>
            </w:r>
            <w:r w:rsidR="003C2BA2" w:rsidRPr="002D7C24">
              <w:rPr>
                <w:rFonts w:ascii="Times New Roman" w:hAnsi="Times New Roman"/>
                <w:b/>
                <w:sz w:val="23"/>
                <w:szCs w:val="23"/>
              </w:rPr>
              <w:t>(s)</w:t>
            </w:r>
          </w:p>
        </w:tc>
      </w:tr>
      <w:tr w:rsidR="0034466F" w:rsidRPr="002D7C24" w:rsidTr="00447CDA">
        <w:tc>
          <w:tcPr>
            <w:tcW w:w="1215"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54-22</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IFR,MSP</w:t>
            </w:r>
          </w:p>
        </w:tc>
        <w:tc>
          <w:tcPr>
            <w:tcW w:w="1590"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4466F" w:rsidRPr="002D7C24" w:rsidRDefault="00C1401F" w:rsidP="00AB49C8">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Kb; 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55-04</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DEFR,MSP</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C2BA2" w:rsidRPr="002D7C24" w:rsidRDefault="00AB49C8" w:rsidP="00AB49C8">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w:t>
            </w:r>
            <w:r w:rsidR="0034466F" w:rsidRPr="002D7C24">
              <w:rPr>
                <w:rFonts w:ascii="Times New Roman" w:hAnsi="Times New Roman"/>
                <w:sz w:val="23"/>
                <w:szCs w:val="23"/>
              </w:rPr>
              <w:t xml:space="preserve">Subpart R; </w:t>
            </w:r>
          </w:p>
          <w:p w:rsidR="0034466F" w:rsidRPr="002D7C24" w:rsidRDefault="0034466F" w:rsidP="00AB49C8">
            <w:pPr>
              <w:tabs>
                <w:tab w:val="left" w:pos="900"/>
                <w:tab w:val="left" w:pos="2520"/>
              </w:tabs>
              <w:rPr>
                <w:rFonts w:ascii="Times New Roman" w:hAnsi="Times New Roman"/>
                <w:sz w:val="23"/>
                <w:szCs w:val="23"/>
              </w:rPr>
            </w:pPr>
            <w:r w:rsidRPr="002D7C24">
              <w:rPr>
                <w:rFonts w:ascii="Times New Roman" w:hAnsi="Times New Roman"/>
                <w:sz w:val="23"/>
                <w:szCs w:val="23"/>
              </w:rPr>
              <w:t>62-296.508</w:t>
            </w:r>
            <w:r w:rsidR="001F0B05" w:rsidRPr="002D7C24">
              <w:rPr>
                <w:rFonts w:ascii="Times New Roman" w:hAnsi="Times New Roman"/>
                <w:sz w:val="23"/>
                <w:szCs w:val="23"/>
              </w:rPr>
              <w:t>,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96-06</w:t>
            </w:r>
          </w:p>
        </w:tc>
        <w:tc>
          <w:tcPr>
            <w:tcW w:w="1968" w:type="dxa"/>
          </w:tcPr>
          <w:p w:rsidR="0034466F" w:rsidRPr="002D7C24" w:rsidRDefault="00DC6819" w:rsidP="00B95F86">
            <w:pPr>
              <w:tabs>
                <w:tab w:val="left" w:pos="900"/>
                <w:tab w:val="left" w:pos="2520"/>
              </w:tabs>
              <w:jc w:val="both"/>
              <w:rPr>
                <w:rFonts w:ascii="Times New Roman" w:hAnsi="Times New Roman"/>
                <w:sz w:val="23"/>
                <w:szCs w:val="23"/>
              </w:rPr>
            </w:pPr>
            <w:r w:rsidRPr="002D7C24">
              <w:rPr>
                <w:rFonts w:ascii="Times New Roman" w:hAnsi="Times New Roman"/>
                <w:sz w:val="23"/>
                <w:szCs w:val="23"/>
              </w:rPr>
              <w:t>IFR, MSP, RMS</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4466F" w:rsidRPr="002D7C24" w:rsidRDefault="00C1401F" w:rsidP="005341DB">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Kb; 62-296.508, F.A.C.</w:t>
            </w:r>
          </w:p>
        </w:tc>
      </w:tr>
      <w:tr w:rsidR="00E51A0E" w:rsidRPr="002D7C24" w:rsidTr="00447CDA">
        <w:tc>
          <w:tcPr>
            <w:tcW w:w="1215" w:type="dxa"/>
          </w:tcPr>
          <w:p w:rsidR="00E51A0E" w:rsidRPr="002D7C24" w:rsidRDefault="00E51A0E"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E51A0E" w:rsidRPr="002D7C24" w:rsidRDefault="00E51A0E"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55-10</w:t>
            </w:r>
          </w:p>
        </w:tc>
        <w:tc>
          <w:tcPr>
            <w:tcW w:w="1968" w:type="dxa"/>
          </w:tcPr>
          <w:p w:rsidR="00E51A0E" w:rsidRPr="002D7C24" w:rsidRDefault="00E51A0E" w:rsidP="00CD0440">
            <w:pPr>
              <w:tabs>
                <w:tab w:val="left" w:pos="900"/>
                <w:tab w:val="left" w:pos="2520"/>
              </w:tabs>
              <w:jc w:val="both"/>
              <w:rPr>
                <w:rFonts w:ascii="Times New Roman" w:hAnsi="Times New Roman"/>
                <w:sz w:val="23"/>
                <w:szCs w:val="23"/>
              </w:rPr>
            </w:pPr>
            <w:r w:rsidRPr="002D7C24">
              <w:rPr>
                <w:rFonts w:ascii="Times New Roman" w:hAnsi="Times New Roman"/>
                <w:sz w:val="23"/>
                <w:szCs w:val="23"/>
              </w:rPr>
              <w:t>IFR, MSP,SMS</w:t>
            </w:r>
          </w:p>
        </w:tc>
        <w:tc>
          <w:tcPr>
            <w:tcW w:w="1590" w:type="dxa"/>
          </w:tcPr>
          <w:p w:rsidR="00E51A0E" w:rsidRPr="002D7C24" w:rsidRDefault="00E51A0E"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E51A0E" w:rsidRPr="002D7C24" w:rsidRDefault="00E51A0E" w:rsidP="00C1401F">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Kb; 62-296.508, F.A.C.</w:t>
            </w:r>
          </w:p>
        </w:tc>
      </w:tr>
      <w:tr w:rsidR="00E51A0E" w:rsidRPr="002D7C24" w:rsidTr="00447CDA">
        <w:tc>
          <w:tcPr>
            <w:tcW w:w="1215" w:type="dxa"/>
          </w:tcPr>
          <w:p w:rsidR="00E51A0E" w:rsidRPr="002D7C24" w:rsidRDefault="00E51A0E"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E51A0E" w:rsidRPr="002D7C24" w:rsidRDefault="00E51A0E"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55-14</w:t>
            </w:r>
          </w:p>
        </w:tc>
        <w:tc>
          <w:tcPr>
            <w:tcW w:w="1968" w:type="dxa"/>
          </w:tcPr>
          <w:p w:rsidR="00E51A0E" w:rsidRPr="002D7C24" w:rsidRDefault="00E51A0E" w:rsidP="00CD0440">
            <w:pPr>
              <w:tabs>
                <w:tab w:val="left" w:pos="900"/>
                <w:tab w:val="left" w:pos="2520"/>
              </w:tabs>
              <w:jc w:val="both"/>
              <w:rPr>
                <w:rFonts w:ascii="Times New Roman" w:hAnsi="Times New Roman"/>
                <w:sz w:val="23"/>
                <w:szCs w:val="23"/>
              </w:rPr>
            </w:pPr>
            <w:r w:rsidRPr="002D7C24">
              <w:rPr>
                <w:rFonts w:ascii="Times New Roman" w:hAnsi="Times New Roman"/>
                <w:sz w:val="23"/>
                <w:szCs w:val="23"/>
              </w:rPr>
              <w:t>IFR, MSP, SMS</w:t>
            </w:r>
          </w:p>
        </w:tc>
        <w:tc>
          <w:tcPr>
            <w:tcW w:w="1590" w:type="dxa"/>
          </w:tcPr>
          <w:p w:rsidR="00E51A0E" w:rsidRPr="002D7C24" w:rsidRDefault="00E51A0E"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E51A0E" w:rsidRPr="002D7C24" w:rsidRDefault="00E51A0E" w:rsidP="00447CDA">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Kb; 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96-15       </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DEFR,MSP</w:t>
            </w:r>
          </w:p>
          <w:p w:rsidR="00BF3831" w:rsidRPr="002D7C24" w:rsidRDefault="00BF3831"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RMS</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C2BA2" w:rsidRPr="002D7C24" w:rsidRDefault="00AB49C8" w:rsidP="00AB49C8">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w:t>
            </w:r>
            <w:r w:rsidR="0034466F" w:rsidRPr="002D7C24">
              <w:rPr>
                <w:rFonts w:ascii="Times New Roman" w:hAnsi="Times New Roman"/>
                <w:sz w:val="23"/>
                <w:szCs w:val="23"/>
              </w:rPr>
              <w:t xml:space="preserve">Subpart R; </w:t>
            </w:r>
          </w:p>
          <w:p w:rsidR="0034466F" w:rsidRPr="002D7C24" w:rsidRDefault="001F0B05" w:rsidP="00AB49C8">
            <w:pPr>
              <w:tabs>
                <w:tab w:val="left" w:pos="900"/>
                <w:tab w:val="left" w:pos="2520"/>
              </w:tabs>
              <w:rPr>
                <w:rFonts w:ascii="Times New Roman" w:hAnsi="Times New Roman"/>
                <w:sz w:val="23"/>
                <w:szCs w:val="23"/>
              </w:rPr>
            </w:pPr>
            <w:r w:rsidRPr="002D7C24">
              <w:rPr>
                <w:rFonts w:ascii="Times New Roman" w:hAnsi="Times New Roman"/>
                <w:sz w:val="23"/>
                <w:szCs w:val="23"/>
              </w:rPr>
              <w:t>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96-16       </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DEFR,MSP</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C2BA2" w:rsidRPr="002D7C24" w:rsidRDefault="00AB49C8" w:rsidP="00AB49C8">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w:t>
            </w:r>
            <w:r w:rsidR="0034466F" w:rsidRPr="002D7C24">
              <w:rPr>
                <w:rFonts w:ascii="Times New Roman" w:hAnsi="Times New Roman"/>
                <w:sz w:val="23"/>
                <w:szCs w:val="23"/>
              </w:rPr>
              <w:t xml:space="preserve">Subpart R; </w:t>
            </w:r>
          </w:p>
          <w:p w:rsidR="0034466F" w:rsidRPr="002D7C24" w:rsidRDefault="001F0B05" w:rsidP="00AB49C8">
            <w:pPr>
              <w:tabs>
                <w:tab w:val="left" w:pos="900"/>
                <w:tab w:val="left" w:pos="2520"/>
              </w:tabs>
              <w:rPr>
                <w:rFonts w:ascii="Times New Roman" w:hAnsi="Times New Roman"/>
                <w:sz w:val="23"/>
                <w:szCs w:val="23"/>
              </w:rPr>
            </w:pPr>
            <w:r w:rsidRPr="002D7C24">
              <w:rPr>
                <w:rFonts w:ascii="Times New Roman" w:hAnsi="Times New Roman"/>
                <w:sz w:val="23"/>
                <w:szCs w:val="23"/>
              </w:rPr>
              <w:t>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96-17       </w:t>
            </w:r>
          </w:p>
        </w:tc>
        <w:tc>
          <w:tcPr>
            <w:tcW w:w="1968" w:type="dxa"/>
          </w:tcPr>
          <w:p w:rsidR="0034466F" w:rsidRPr="002D7C24" w:rsidRDefault="00D6652B"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IFR</w:t>
            </w:r>
            <w:r w:rsidR="0034466F" w:rsidRPr="002D7C24">
              <w:rPr>
                <w:rFonts w:ascii="Times New Roman" w:hAnsi="Times New Roman"/>
                <w:sz w:val="23"/>
                <w:szCs w:val="23"/>
              </w:rPr>
              <w:t>,MSP</w:t>
            </w:r>
            <w:r w:rsidRPr="002D7C24">
              <w:rPr>
                <w:rFonts w:ascii="Times New Roman" w:hAnsi="Times New Roman"/>
                <w:sz w:val="23"/>
                <w:szCs w:val="23"/>
              </w:rPr>
              <w:t>, RMS</w:t>
            </w:r>
            <w:r w:rsidR="0034466F" w:rsidRPr="002D7C24">
              <w:rPr>
                <w:rFonts w:ascii="Times New Roman" w:hAnsi="Times New Roman"/>
                <w:sz w:val="23"/>
                <w:szCs w:val="23"/>
              </w:rPr>
              <w:t xml:space="preserve">     </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4466F" w:rsidRPr="002D7C24" w:rsidRDefault="00C1401F" w:rsidP="00AB49C8">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Kb; 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96-18       </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DEFR,MSP     </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C2BA2" w:rsidRPr="002D7C24" w:rsidRDefault="00AB49C8" w:rsidP="00AB49C8">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w:t>
            </w:r>
            <w:r w:rsidR="0034466F" w:rsidRPr="002D7C24">
              <w:rPr>
                <w:rFonts w:ascii="Times New Roman" w:hAnsi="Times New Roman"/>
                <w:sz w:val="23"/>
                <w:szCs w:val="23"/>
              </w:rPr>
              <w:t xml:space="preserve">Subpart R; </w:t>
            </w:r>
          </w:p>
          <w:p w:rsidR="0034466F" w:rsidRPr="002D7C24" w:rsidRDefault="001F0B05" w:rsidP="00AB49C8">
            <w:pPr>
              <w:tabs>
                <w:tab w:val="left" w:pos="900"/>
                <w:tab w:val="left" w:pos="2520"/>
              </w:tabs>
              <w:rPr>
                <w:rFonts w:ascii="Times New Roman" w:hAnsi="Times New Roman"/>
                <w:sz w:val="23"/>
                <w:szCs w:val="23"/>
              </w:rPr>
            </w:pPr>
            <w:r w:rsidRPr="002D7C24">
              <w:rPr>
                <w:rFonts w:ascii="Times New Roman" w:hAnsi="Times New Roman"/>
                <w:sz w:val="23"/>
                <w:szCs w:val="23"/>
              </w:rPr>
              <w:t>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55-03</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DEFR,MSP</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C2BA2" w:rsidRPr="002D7C24" w:rsidRDefault="00AB49C8" w:rsidP="00AB49C8">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w:t>
            </w:r>
            <w:r w:rsidR="0034466F" w:rsidRPr="002D7C24">
              <w:rPr>
                <w:rFonts w:ascii="Times New Roman" w:hAnsi="Times New Roman"/>
                <w:sz w:val="23"/>
                <w:szCs w:val="23"/>
              </w:rPr>
              <w:t xml:space="preserve">Subpart R; </w:t>
            </w:r>
          </w:p>
          <w:p w:rsidR="0034466F" w:rsidRPr="002D7C24" w:rsidRDefault="001F0B05" w:rsidP="00AB49C8">
            <w:pPr>
              <w:tabs>
                <w:tab w:val="left" w:pos="900"/>
                <w:tab w:val="left" w:pos="2520"/>
              </w:tabs>
              <w:rPr>
                <w:rFonts w:ascii="Times New Roman" w:hAnsi="Times New Roman"/>
                <w:sz w:val="23"/>
                <w:szCs w:val="23"/>
              </w:rPr>
            </w:pPr>
            <w:r w:rsidRPr="002D7C24">
              <w:rPr>
                <w:rFonts w:ascii="Times New Roman" w:hAnsi="Times New Roman"/>
                <w:sz w:val="23"/>
                <w:szCs w:val="23"/>
              </w:rPr>
              <w:t>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35-07       </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IFR,MSP</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C2BA2" w:rsidRPr="002D7C24" w:rsidRDefault="00AB49C8" w:rsidP="00AB49C8">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w:t>
            </w:r>
            <w:r w:rsidR="0034466F" w:rsidRPr="002D7C24">
              <w:rPr>
                <w:rFonts w:ascii="Times New Roman" w:hAnsi="Times New Roman"/>
                <w:sz w:val="23"/>
                <w:szCs w:val="23"/>
              </w:rPr>
              <w:t xml:space="preserve">Subpart R; </w:t>
            </w:r>
          </w:p>
          <w:p w:rsidR="0034466F" w:rsidRPr="002D7C24" w:rsidRDefault="001F0B05" w:rsidP="00AB49C8">
            <w:pPr>
              <w:tabs>
                <w:tab w:val="left" w:pos="900"/>
                <w:tab w:val="left" w:pos="2520"/>
              </w:tabs>
              <w:rPr>
                <w:rFonts w:ascii="Times New Roman" w:hAnsi="Times New Roman"/>
                <w:sz w:val="23"/>
                <w:szCs w:val="23"/>
              </w:rPr>
            </w:pPr>
            <w:r w:rsidRPr="002D7C24">
              <w:rPr>
                <w:rFonts w:ascii="Times New Roman" w:hAnsi="Times New Roman"/>
                <w:sz w:val="23"/>
                <w:szCs w:val="23"/>
              </w:rPr>
              <w:t>62-296.508, F.A.C.</w:t>
            </w:r>
          </w:p>
        </w:tc>
      </w:tr>
      <w:tr w:rsidR="0034466F" w:rsidRPr="002D7C24" w:rsidTr="00447CDA">
        <w:tc>
          <w:tcPr>
            <w:tcW w:w="1215"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 xml:space="preserve">80-19       </w:t>
            </w:r>
          </w:p>
        </w:tc>
        <w:tc>
          <w:tcPr>
            <w:tcW w:w="1968" w:type="dxa"/>
          </w:tcPr>
          <w:p w:rsidR="0034466F" w:rsidRPr="002D7C24" w:rsidRDefault="0034466F"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IFR,MSP</w:t>
            </w:r>
          </w:p>
        </w:tc>
        <w:tc>
          <w:tcPr>
            <w:tcW w:w="1590" w:type="dxa"/>
          </w:tcPr>
          <w:p w:rsidR="0034466F" w:rsidRPr="002D7C24" w:rsidRDefault="0034466F"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34466F" w:rsidRPr="002D7C24" w:rsidRDefault="00C1401F" w:rsidP="00C1401F">
            <w:pPr>
              <w:tabs>
                <w:tab w:val="left" w:pos="900"/>
                <w:tab w:val="left" w:pos="2520"/>
              </w:tabs>
              <w:rPr>
                <w:rFonts w:ascii="Times New Roman" w:hAnsi="Times New Roman"/>
                <w:sz w:val="23"/>
                <w:szCs w:val="23"/>
              </w:rPr>
            </w:pPr>
            <w:r w:rsidRPr="002D7C24">
              <w:rPr>
                <w:rFonts w:ascii="Times New Roman" w:hAnsi="Times New Roman"/>
                <w:sz w:val="23"/>
                <w:szCs w:val="23"/>
              </w:rPr>
              <w:t xml:space="preserve">40 CFR 63 Subpart R; 40 </w:t>
            </w:r>
            <w:proofErr w:type="spellStart"/>
            <w:r w:rsidRPr="002D7C24">
              <w:rPr>
                <w:rFonts w:ascii="Times New Roman" w:hAnsi="Times New Roman"/>
                <w:sz w:val="23"/>
                <w:szCs w:val="23"/>
              </w:rPr>
              <w:t>CFR</w:t>
            </w:r>
            <w:proofErr w:type="spellEnd"/>
            <w:r w:rsidRPr="002D7C24">
              <w:rPr>
                <w:rFonts w:ascii="Times New Roman" w:hAnsi="Times New Roman"/>
                <w:sz w:val="23"/>
                <w:szCs w:val="23"/>
              </w:rPr>
              <w:t xml:space="preserve"> 60 Subpart </w:t>
            </w:r>
            <w:proofErr w:type="spellStart"/>
            <w:r w:rsidRPr="002D7C24">
              <w:rPr>
                <w:rFonts w:ascii="Times New Roman" w:hAnsi="Times New Roman"/>
                <w:sz w:val="23"/>
                <w:szCs w:val="23"/>
              </w:rPr>
              <w:t>Ka</w:t>
            </w:r>
            <w:proofErr w:type="spellEnd"/>
            <w:r w:rsidRPr="002D7C24">
              <w:rPr>
                <w:rFonts w:ascii="Times New Roman" w:hAnsi="Times New Roman"/>
                <w:sz w:val="23"/>
                <w:szCs w:val="23"/>
              </w:rPr>
              <w:t xml:space="preserve">; 62-296.508, </w:t>
            </w:r>
            <w:proofErr w:type="spellStart"/>
            <w:r w:rsidRPr="002D7C24">
              <w:rPr>
                <w:rFonts w:ascii="Times New Roman" w:hAnsi="Times New Roman"/>
                <w:sz w:val="23"/>
                <w:szCs w:val="23"/>
              </w:rPr>
              <w:t>F.A.C</w:t>
            </w:r>
            <w:proofErr w:type="spellEnd"/>
            <w:r w:rsidRPr="002D7C24">
              <w:rPr>
                <w:rFonts w:ascii="Times New Roman" w:hAnsi="Times New Roman"/>
                <w:sz w:val="23"/>
                <w:szCs w:val="23"/>
              </w:rPr>
              <w:t>.</w:t>
            </w:r>
          </w:p>
        </w:tc>
      </w:tr>
      <w:tr w:rsidR="00144447" w:rsidRPr="002D7C24" w:rsidTr="00447CDA">
        <w:tc>
          <w:tcPr>
            <w:tcW w:w="1215" w:type="dxa"/>
          </w:tcPr>
          <w:p w:rsidR="00144447" w:rsidRPr="002D7C24" w:rsidRDefault="00144447" w:rsidP="00162318">
            <w:pPr>
              <w:rPr>
                <w:rFonts w:ascii="Times New Roman" w:hAnsi="Times New Roman"/>
                <w:sz w:val="23"/>
                <w:szCs w:val="23"/>
              </w:rPr>
            </w:pPr>
            <w:r w:rsidRPr="002D7C24">
              <w:rPr>
                <w:rFonts w:ascii="Times New Roman" w:hAnsi="Times New Roman"/>
                <w:sz w:val="23"/>
                <w:szCs w:val="23"/>
              </w:rPr>
              <w:t>012</w:t>
            </w:r>
          </w:p>
        </w:tc>
        <w:tc>
          <w:tcPr>
            <w:tcW w:w="1227" w:type="dxa"/>
          </w:tcPr>
          <w:p w:rsidR="00144447" w:rsidRPr="002D7C24" w:rsidRDefault="00144447"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30-13</w:t>
            </w:r>
          </w:p>
        </w:tc>
        <w:tc>
          <w:tcPr>
            <w:tcW w:w="1968" w:type="dxa"/>
          </w:tcPr>
          <w:p w:rsidR="00144447" w:rsidRPr="002D7C24" w:rsidRDefault="00144447" w:rsidP="00162318">
            <w:pPr>
              <w:tabs>
                <w:tab w:val="left" w:pos="900"/>
                <w:tab w:val="left" w:pos="2520"/>
              </w:tabs>
              <w:jc w:val="both"/>
              <w:rPr>
                <w:rFonts w:ascii="Times New Roman" w:hAnsi="Times New Roman"/>
                <w:sz w:val="23"/>
                <w:szCs w:val="23"/>
              </w:rPr>
            </w:pPr>
            <w:r w:rsidRPr="002D7C24">
              <w:rPr>
                <w:rFonts w:ascii="Times New Roman" w:hAnsi="Times New Roman"/>
                <w:sz w:val="23"/>
                <w:szCs w:val="23"/>
              </w:rPr>
              <w:t>IFR, MSP</w:t>
            </w:r>
          </w:p>
        </w:tc>
        <w:tc>
          <w:tcPr>
            <w:tcW w:w="1590" w:type="dxa"/>
          </w:tcPr>
          <w:p w:rsidR="00144447" w:rsidRPr="002D7C24" w:rsidRDefault="00144447" w:rsidP="00162318">
            <w:pPr>
              <w:rPr>
                <w:rFonts w:ascii="Times New Roman" w:hAnsi="Times New Roman"/>
                <w:sz w:val="23"/>
                <w:szCs w:val="23"/>
              </w:rPr>
            </w:pPr>
            <w:r w:rsidRPr="002D7C24">
              <w:rPr>
                <w:rFonts w:ascii="Times New Roman" w:hAnsi="Times New Roman"/>
                <w:sz w:val="23"/>
                <w:szCs w:val="23"/>
              </w:rPr>
              <w:t>gasoline</w:t>
            </w:r>
            <w:r w:rsidRPr="002D7C24">
              <w:rPr>
                <w:rFonts w:ascii="Times New Roman" w:hAnsi="Times New Roman"/>
                <w:sz w:val="23"/>
                <w:szCs w:val="23"/>
                <w:vertAlign w:val="superscript"/>
              </w:rPr>
              <w:t>1</w:t>
            </w:r>
          </w:p>
        </w:tc>
        <w:tc>
          <w:tcPr>
            <w:tcW w:w="3720" w:type="dxa"/>
          </w:tcPr>
          <w:p w:rsidR="00144447" w:rsidRPr="002D7C24" w:rsidRDefault="00144447" w:rsidP="00BC6273">
            <w:pPr>
              <w:tabs>
                <w:tab w:val="left" w:pos="900"/>
                <w:tab w:val="left" w:pos="2520"/>
              </w:tabs>
              <w:rPr>
                <w:rFonts w:ascii="Times New Roman" w:hAnsi="Times New Roman"/>
                <w:sz w:val="23"/>
                <w:szCs w:val="23"/>
              </w:rPr>
            </w:pPr>
            <w:r w:rsidRPr="002D7C24">
              <w:rPr>
                <w:rFonts w:ascii="Times New Roman" w:hAnsi="Times New Roman"/>
                <w:sz w:val="23"/>
                <w:szCs w:val="23"/>
              </w:rPr>
              <w:t>40 CFR 63 Subpart R; 40 CFR 60 Subpart K</w:t>
            </w:r>
            <w:r w:rsidR="00BC6273">
              <w:rPr>
                <w:rFonts w:ascii="Times New Roman" w:hAnsi="Times New Roman"/>
                <w:sz w:val="23"/>
                <w:szCs w:val="23"/>
              </w:rPr>
              <w:t>b</w:t>
            </w:r>
            <w:r w:rsidRPr="002D7C24">
              <w:rPr>
                <w:rFonts w:ascii="Times New Roman" w:hAnsi="Times New Roman"/>
                <w:sz w:val="23"/>
                <w:szCs w:val="23"/>
              </w:rPr>
              <w:t>; 62-296.508, F.A.C.</w:t>
            </w:r>
          </w:p>
        </w:tc>
      </w:tr>
    </w:tbl>
    <w:p w:rsidR="005B1183" w:rsidRPr="002D7C24" w:rsidRDefault="005B1183" w:rsidP="005B1183">
      <w:pPr>
        <w:tabs>
          <w:tab w:val="center" w:pos="1530"/>
          <w:tab w:val="left" w:pos="2520"/>
          <w:tab w:val="right" w:pos="4860"/>
          <w:tab w:val="right" w:pos="6300"/>
          <w:tab w:val="left" w:pos="6840"/>
        </w:tabs>
        <w:jc w:val="both"/>
        <w:rPr>
          <w:rFonts w:ascii="Times New Roman" w:hAnsi="Times New Roman"/>
          <w:spacing w:val="-3"/>
          <w:sz w:val="23"/>
          <w:szCs w:val="23"/>
        </w:rPr>
      </w:pPr>
      <w:r w:rsidRPr="002D7C24">
        <w:rPr>
          <w:rFonts w:ascii="Times New Roman" w:hAnsi="Times New Roman"/>
          <w:spacing w:val="-3"/>
          <w:sz w:val="23"/>
          <w:szCs w:val="23"/>
        </w:rPr>
        <w:t xml:space="preserve">IFR - Internal Floating Roof                  </w:t>
      </w:r>
      <w:r w:rsidR="00756BA7" w:rsidRPr="002D7C24">
        <w:rPr>
          <w:rFonts w:ascii="Times New Roman" w:hAnsi="Times New Roman"/>
          <w:spacing w:val="-3"/>
          <w:sz w:val="23"/>
          <w:szCs w:val="23"/>
        </w:rPr>
        <w:t xml:space="preserve">  </w:t>
      </w:r>
      <w:r w:rsidRPr="002D7C24">
        <w:rPr>
          <w:rFonts w:ascii="Times New Roman" w:hAnsi="Times New Roman"/>
          <w:spacing w:val="-3"/>
          <w:sz w:val="23"/>
          <w:szCs w:val="23"/>
        </w:rPr>
        <w:t>DEFR – Domed External Floating Roof</w:t>
      </w:r>
    </w:p>
    <w:p w:rsidR="005B1183" w:rsidRPr="002D7C24" w:rsidRDefault="005B1183" w:rsidP="005B1183">
      <w:pPr>
        <w:tabs>
          <w:tab w:val="center" w:pos="1530"/>
          <w:tab w:val="left" w:pos="2520"/>
          <w:tab w:val="right" w:pos="4860"/>
          <w:tab w:val="right" w:pos="6300"/>
          <w:tab w:val="left" w:pos="6840"/>
        </w:tabs>
        <w:jc w:val="both"/>
        <w:rPr>
          <w:rFonts w:ascii="Times New Roman" w:hAnsi="Times New Roman"/>
          <w:sz w:val="23"/>
          <w:szCs w:val="23"/>
        </w:rPr>
      </w:pPr>
      <w:r w:rsidRPr="002D7C24">
        <w:rPr>
          <w:rFonts w:ascii="Times New Roman" w:hAnsi="Times New Roman"/>
          <w:sz w:val="23"/>
          <w:szCs w:val="23"/>
        </w:rPr>
        <w:t xml:space="preserve">MSP – Mechanical </w:t>
      </w:r>
      <w:r w:rsidR="00364A39" w:rsidRPr="002D7C24">
        <w:rPr>
          <w:rFonts w:ascii="Times New Roman" w:hAnsi="Times New Roman"/>
          <w:sz w:val="23"/>
          <w:szCs w:val="23"/>
        </w:rPr>
        <w:t>Shoe Seal</w:t>
      </w:r>
      <w:r w:rsidRPr="002D7C24">
        <w:rPr>
          <w:rFonts w:ascii="Times New Roman" w:hAnsi="Times New Roman"/>
          <w:sz w:val="23"/>
          <w:szCs w:val="23"/>
        </w:rPr>
        <w:tab/>
        <w:t xml:space="preserve">    </w:t>
      </w:r>
      <w:r w:rsidR="006B4B7B" w:rsidRPr="002D7C24">
        <w:rPr>
          <w:rFonts w:ascii="Times New Roman" w:hAnsi="Times New Roman"/>
          <w:sz w:val="23"/>
          <w:szCs w:val="23"/>
        </w:rPr>
        <w:t xml:space="preserve">            </w:t>
      </w:r>
      <w:r w:rsidR="00756BA7" w:rsidRPr="002D7C24">
        <w:rPr>
          <w:rFonts w:ascii="Times New Roman" w:hAnsi="Times New Roman"/>
          <w:sz w:val="23"/>
          <w:szCs w:val="23"/>
        </w:rPr>
        <w:t xml:space="preserve">  </w:t>
      </w:r>
      <w:r w:rsidR="00A20366" w:rsidRPr="002D7C24">
        <w:rPr>
          <w:rFonts w:ascii="Times New Roman" w:hAnsi="Times New Roman"/>
          <w:sz w:val="23"/>
          <w:szCs w:val="23"/>
        </w:rPr>
        <w:t>R</w:t>
      </w:r>
      <w:r w:rsidR="006B4B7B" w:rsidRPr="002D7C24">
        <w:rPr>
          <w:rFonts w:ascii="Times New Roman" w:hAnsi="Times New Roman"/>
          <w:sz w:val="23"/>
          <w:szCs w:val="23"/>
        </w:rPr>
        <w:t xml:space="preserve">MS – Rim </w:t>
      </w:r>
      <w:r w:rsidR="00A20366" w:rsidRPr="002D7C24">
        <w:rPr>
          <w:rFonts w:ascii="Times New Roman" w:hAnsi="Times New Roman"/>
          <w:sz w:val="23"/>
          <w:szCs w:val="23"/>
        </w:rPr>
        <w:t xml:space="preserve">Mounted </w:t>
      </w:r>
      <w:r w:rsidR="00364A39" w:rsidRPr="002D7C24">
        <w:rPr>
          <w:rFonts w:ascii="Times New Roman" w:hAnsi="Times New Roman"/>
          <w:sz w:val="23"/>
          <w:szCs w:val="23"/>
        </w:rPr>
        <w:t>Seal</w:t>
      </w:r>
    </w:p>
    <w:p w:rsidR="005B1183" w:rsidRPr="002D7C24" w:rsidRDefault="006B4B7B" w:rsidP="00756BA7">
      <w:pPr>
        <w:tabs>
          <w:tab w:val="center" w:pos="1530"/>
          <w:tab w:val="left" w:pos="2520"/>
          <w:tab w:val="left" w:pos="3780"/>
          <w:tab w:val="left" w:pos="4320"/>
          <w:tab w:val="right" w:pos="4860"/>
          <w:tab w:val="right" w:pos="6300"/>
          <w:tab w:val="left" w:pos="6840"/>
        </w:tabs>
        <w:jc w:val="both"/>
        <w:rPr>
          <w:rFonts w:ascii="Times New Roman" w:hAnsi="Times New Roman"/>
          <w:spacing w:val="-3"/>
          <w:sz w:val="23"/>
          <w:szCs w:val="23"/>
        </w:rPr>
      </w:pPr>
      <w:r w:rsidRPr="002D7C24">
        <w:rPr>
          <w:rFonts w:ascii="Times New Roman" w:hAnsi="Times New Roman"/>
          <w:spacing w:val="-3"/>
          <w:sz w:val="23"/>
          <w:szCs w:val="23"/>
        </w:rPr>
        <w:t xml:space="preserve">LMP – Liquid </w:t>
      </w:r>
      <w:r w:rsidR="00364A39" w:rsidRPr="002D7C24">
        <w:rPr>
          <w:rFonts w:ascii="Times New Roman" w:hAnsi="Times New Roman"/>
          <w:spacing w:val="-3"/>
          <w:sz w:val="23"/>
          <w:szCs w:val="23"/>
        </w:rPr>
        <w:t>Mounted Seal</w:t>
      </w:r>
      <w:r w:rsidR="00756BA7" w:rsidRPr="002D7C24">
        <w:rPr>
          <w:rFonts w:ascii="Times New Roman" w:hAnsi="Times New Roman"/>
          <w:spacing w:val="-3"/>
          <w:sz w:val="23"/>
          <w:szCs w:val="23"/>
        </w:rPr>
        <w:t xml:space="preserve">                   </w:t>
      </w:r>
      <w:r w:rsidR="001E0CEB">
        <w:rPr>
          <w:rFonts w:ascii="Times New Roman" w:hAnsi="Times New Roman"/>
          <w:spacing w:val="-3"/>
          <w:sz w:val="23"/>
          <w:szCs w:val="23"/>
        </w:rPr>
        <w:t xml:space="preserve">   </w:t>
      </w:r>
      <w:r w:rsidR="00756BA7" w:rsidRPr="002D7C24">
        <w:rPr>
          <w:rFonts w:ascii="Times New Roman" w:hAnsi="Times New Roman"/>
          <w:spacing w:val="-3"/>
          <w:sz w:val="23"/>
          <w:szCs w:val="23"/>
        </w:rPr>
        <w:t>SMS – Shoe Mounted Seal</w:t>
      </w:r>
      <w:r w:rsidR="00756BA7" w:rsidRPr="002D7C24">
        <w:rPr>
          <w:rFonts w:ascii="Times New Roman" w:hAnsi="Times New Roman"/>
          <w:spacing w:val="-3"/>
          <w:sz w:val="23"/>
          <w:szCs w:val="23"/>
        </w:rPr>
        <w:tab/>
      </w:r>
      <w:r w:rsidR="00364A39" w:rsidRPr="002D7C24">
        <w:rPr>
          <w:rFonts w:ascii="Times New Roman" w:hAnsi="Times New Roman"/>
          <w:spacing w:val="-3"/>
          <w:sz w:val="23"/>
          <w:szCs w:val="23"/>
        </w:rPr>
        <w:tab/>
        <w:t xml:space="preserve">                   </w:t>
      </w:r>
    </w:p>
    <w:p w:rsidR="004A0623" w:rsidRPr="002D7C24" w:rsidRDefault="004A0623" w:rsidP="009B5B3B">
      <w:pPr>
        <w:tabs>
          <w:tab w:val="center" w:pos="1530"/>
          <w:tab w:val="left" w:pos="2520"/>
          <w:tab w:val="right" w:pos="4860"/>
          <w:tab w:val="right" w:pos="6300"/>
          <w:tab w:val="left" w:pos="6840"/>
        </w:tabs>
        <w:jc w:val="both"/>
        <w:rPr>
          <w:rFonts w:ascii="Times New Roman" w:hAnsi="Times New Roman"/>
          <w:sz w:val="23"/>
          <w:szCs w:val="23"/>
          <w:vertAlign w:val="superscript"/>
        </w:rPr>
      </w:pPr>
    </w:p>
    <w:p w:rsidR="006B2150" w:rsidRPr="002D7C24" w:rsidRDefault="006B2150" w:rsidP="006B2150">
      <w:pPr>
        <w:widowControl/>
        <w:tabs>
          <w:tab w:val="center" w:pos="1530"/>
          <w:tab w:val="left" w:pos="2520"/>
          <w:tab w:val="right" w:pos="4860"/>
          <w:tab w:val="right" w:pos="6300"/>
          <w:tab w:val="left" w:pos="6840"/>
        </w:tabs>
        <w:overflowPunct/>
        <w:autoSpaceDE/>
        <w:autoSpaceDN/>
        <w:adjustRightInd/>
        <w:jc w:val="both"/>
        <w:textAlignment w:val="auto"/>
        <w:rPr>
          <w:rFonts w:ascii="Times New Roman" w:hAnsi="Times New Roman"/>
          <w:sz w:val="23"/>
          <w:szCs w:val="23"/>
        </w:rPr>
      </w:pPr>
      <w:r w:rsidRPr="002D7C24">
        <w:rPr>
          <w:rFonts w:ascii="Times New Roman" w:hAnsi="Times New Roman"/>
          <w:sz w:val="23"/>
          <w:szCs w:val="23"/>
          <w:vertAlign w:val="superscript"/>
        </w:rPr>
        <w:t>1</w:t>
      </w:r>
      <w:r w:rsidRPr="002D7C24">
        <w:rPr>
          <w:rFonts w:ascii="Times New Roman" w:hAnsi="Times New Roman"/>
          <w:sz w:val="23"/>
          <w:szCs w:val="23"/>
        </w:rPr>
        <w:t>Gasoline Floating Roof Group Tanks may also store aviatio</w:t>
      </w:r>
      <w:r w:rsidRPr="003540BB">
        <w:rPr>
          <w:rFonts w:ascii="Times New Roman" w:hAnsi="Times New Roman"/>
          <w:sz w:val="23"/>
          <w:szCs w:val="23"/>
        </w:rPr>
        <w:t xml:space="preserve">n gasoline, ethanol, </w:t>
      </w:r>
      <w:proofErr w:type="spellStart"/>
      <w:r w:rsidRPr="003540BB">
        <w:rPr>
          <w:rFonts w:ascii="Times New Roman" w:hAnsi="Times New Roman"/>
          <w:sz w:val="23"/>
          <w:szCs w:val="23"/>
        </w:rPr>
        <w:t>transmix</w:t>
      </w:r>
      <w:proofErr w:type="spellEnd"/>
      <w:r w:rsidRPr="003540BB">
        <w:rPr>
          <w:rFonts w:ascii="Times New Roman" w:hAnsi="Times New Roman"/>
          <w:sz w:val="23"/>
          <w:szCs w:val="23"/>
        </w:rPr>
        <w:t>, kerosene, and No. 2 fuel oil or other volatile organic liquid of equal or lower true vapor pressure as calculated in the December 13, 2010, permit application using Tanks version 4.0.9d.</w:t>
      </w:r>
    </w:p>
    <w:p w:rsidR="005F134E" w:rsidRPr="002D7C24" w:rsidRDefault="005F134E" w:rsidP="005E24EF">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p>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b/>
          <w:sz w:val="23"/>
          <w:szCs w:val="23"/>
        </w:rPr>
      </w:pPr>
      <w:r w:rsidRPr="002D7C24">
        <w:rPr>
          <w:rFonts w:ascii="Times New Roman" w:hAnsi="Times New Roman"/>
          <w:i/>
          <w:sz w:val="23"/>
          <w:szCs w:val="23"/>
        </w:rPr>
        <w:t>EU 014</w:t>
      </w:r>
      <w:r w:rsidRPr="002D7C24">
        <w:rPr>
          <w:rFonts w:ascii="Times New Roman" w:hAnsi="Times New Roman"/>
          <w:i/>
          <w:sz w:val="23"/>
          <w:szCs w:val="23"/>
        </w:rPr>
        <w:tab/>
      </w:r>
      <w:r w:rsidR="00313110" w:rsidRPr="002D7C24">
        <w:rPr>
          <w:rFonts w:ascii="Times New Roman" w:hAnsi="Times New Roman"/>
          <w:i/>
          <w:sz w:val="23"/>
          <w:szCs w:val="23"/>
        </w:rPr>
        <w:t xml:space="preserve"> -</w:t>
      </w:r>
      <w:r w:rsidRPr="002D7C24">
        <w:rPr>
          <w:rFonts w:ascii="Times New Roman" w:hAnsi="Times New Roman"/>
          <w:i/>
          <w:sz w:val="23"/>
          <w:szCs w:val="23"/>
        </w:rPr>
        <w:t xml:space="preserve"> Additive Group Tanks </w:t>
      </w:r>
      <w:r w:rsidRPr="002D7C24">
        <w:rPr>
          <w:rFonts w:ascii="Times New Roman" w:hAnsi="Times New Roman"/>
          <w:b/>
          <w:sz w:val="23"/>
          <w:szCs w:val="23"/>
        </w:rPr>
        <w:t xml:space="preserve">     </w:t>
      </w:r>
    </w:p>
    <w:tbl>
      <w:tblPr>
        <w:tblStyle w:val="TableGrid"/>
        <w:tblW w:w="0" w:type="auto"/>
        <w:tblInd w:w="108" w:type="dxa"/>
        <w:tblLook w:val="04A0" w:firstRow="1" w:lastRow="0" w:firstColumn="1" w:lastColumn="0" w:noHBand="0" w:noVBand="1"/>
      </w:tblPr>
      <w:tblGrid>
        <w:gridCol w:w="1278"/>
        <w:gridCol w:w="1350"/>
        <w:gridCol w:w="2070"/>
        <w:gridCol w:w="2250"/>
      </w:tblGrid>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b/>
                <w:sz w:val="23"/>
                <w:szCs w:val="23"/>
              </w:rPr>
            </w:pPr>
            <w:r w:rsidRPr="002D7C24">
              <w:rPr>
                <w:rFonts w:ascii="Times New Roman" w:hAnsi="Times New Roman"/>
                <w:b/>
                <w:sz w:val="23"/>
                <w:szCs w:val="23"/>
              </w:rPr>
              <w:t>EU No.</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b/>
                <w:sz w:val="23"/>
                <w:szCs w:val="23"/>
              </w:rPr>
            </w:pPr>
            <w:r w:rsidRPr="002D7C24">
              <w:rPr>
                <w:rFonts w:ascii="Times New Roman" w:hAnsi="Times New Roman"/>
                <w:b/>
                <w:sz w:val="23"/>
                <w:szCs w:val="23"/>
              </w:rPr>
              <w:t>Tank No.</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b/>
                <w:sz w:val="23"/>
                <w:szCs w:val="23"/>
              </w:rPr>
            </w:pPr>
            <w:r w:rsidRPr="002D7C24">
              <w:rPr>
                <w:rFonts w:ascii="Times New Roman" w:hAnsi="Times New Roman"/>
                <w:b/>
                <w:sz w:val="23"/>
                <w:szCs w:val="23"/>
              </w:rPr>
              <w:t>Roof Type</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b/>
                <w:sz w:val="23"/>
                <w:szCs w:val="23"/>
              </w:rPr>
            </w:pPr>
            <w:r w:rsidRPr="002D7C24">
              <w:rPr>
                <w:rFonts w:ascii="Times New Roman" w:hAnsi="Times New Roman"/>
                <w:b/>
                <w:sz w:val="23"/>
                <w:szCs w:val="23"/>
              </w:rPr>
              <w:t>Product Stored</w:t>
            </w:r>
          </w:p>
        </w:tc>
      </w:tr>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014</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AA-8-2</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HR</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Additives</w:t>
            </w:r>
          </w:p>
        </w:tc>
      </w:tr>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014</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AA-10-3</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FRT/Cone</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Additives</w:t>
            </w:r>
          </w:p>
        </w:tc>
      </w:tr>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014</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AA-10-4</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FRT/Cone</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Additives</w:t>
            </w:r>
          </w:p>
        </w:tc>
      </w:tr>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014</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AA-8-5</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HT</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Additives</w:t>
            </w:r>
          </w:p>
        </w:tc>
      </w:tr>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014</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 xml:space="preserve">  AA-10-1</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HT</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Additives</w:t>
            </w:r>
          </w:p>
        </w:tc>
      </w:tr>
      <w:tr w:rsidR="002947F5" w:rsidRPr="002D7C24" w:rsidTr="002947F5">
        <w:tc>
          <w:tcPr>
            <w:tcW w:w="1278"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014</w:t>
            </w:r>
          </w:p>
        </w:tc>
        <w:tc>
          <w:tcPr>
            <w:tcW w:w="13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AA-2-6</w:t>
            </w:r>
          </w:p>
        </w:tc>
        <w:tc>
          <w:tcPr>
            <w:tcW w:w="207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HT</w:t>
            </w:r>
          </w:p>
        </w:tc>
        <w:tc>
          <w:tcPr>
            <w:tcW w:w="2250" w:type="dxa"/>
          </w:tcPr>
          <w:p w:rsidR="002947F5" w:rsidRPr="002D7C24" w:rsidRDefault="002947F5" w:rsidP="002947F5">
            <w:pPr>
              <w:tabs>
                <w:tab w:val="center" w:pos="1530"/>
                <w:tab w:val="left" w:pos="2250"/>
                <w:tab w:val="center" w:pos="2700"/>
                <w:tab w:val="left" w:pos="4050"/>
                <w:tab w:val="left" w:pos="5220"/>
                <w:tab w:val="right" w:pos="6300"/>
                <w:tab w:val="left" w:pos="6840"/>
              </w:tabs>
              <w:jc w:val="both"/>
              <w:rPr>
                <w:rFonts w:ascii="Times New Roman" w:hAnsi="Times New Roman"/>
                <w:sz w:val="23"/>
                <w:szCs w:val="23"/>
              </w:rPr>
            </w:pPr>
            <w:r w:rsidRPr="002D7C24">
              <w:rPr>
                <w:rFonts w:ascii="Times New Roman" w:hAnsi="Times New Roman"/>
                <w:sz w:val="23"/>
                <w:szCs w:val="23"/>
              </w:rPr>
              <w:t>Additives</w:t>
            </w:r>
          </w:p>
        </w:tc>
      </w:tr>
    </w:tbl>
    <w:p w:rsidR="002947F5" w:rsidRPr="00D6474D" w:rsidRDefault="002947F5" w:rsidP="005E24EF">
      <w:pPr>
        <w:tabs>
          <w:tab w:val="center" w:pos="1530"/>
          <w:tab w:val="left" w:pos="2250"/>
          <w:tab w:val="center" w:pos="2700"/>
          <w:tab w:val="left" w:pos="4050"/>
          <w:tab w:val="left" w:pos="5220"/>
          <w:tab w:val="right" w:pos="6300"/>
          <w:tab w:val="left" w:pos="6840"/>
        </w:tabs>
        <w:jc w:val="both"/>
        <w:rPr>
          <w:rFonts w:ascii="Times New Roman" w:hAnsi="Times New Roman"/>
          <w:szCs w:val="24"/>
        </w:rPr>
      </w:pPr>
    </w:p>
    <w:p w:rsidR="004A07A3" w:rsidRPr="00D6474D" w:rsidRDefault="00D04E07" w:rsidP="00B16964">
      <w:pPr>
        <w:tabs>
          <w:tab w:val="center" w:pos="1530"/>
          <w:tab w:val="left" w:pos="2250"/>
          <w:tab w:val="center" w:pos="2700"/>
          <w:tab w:val="left" w:pos="4032"/>
          <w:tab w:val="left" w:pos="5220"/>
          <w:tab w:val="right" w:pos="6300"/>
          <w:tab w:val="left" w:pos="6840"/>
        </w:tabs>
        <w:jc w:val="both"/>
        <w:rPr>
          <w:rFonts w:ascii="Times New Roman" w:hAnsi="Times New Roman"/>
          <w:spacing w:val="-3"/>
          <w:szCs w:val="24"/>
        </w:rPr>
      </w:pPr>
      <w:r w:rsidRPr="00D6474D">
        <w:rPr>
          <w:rFonts w:ascii="Times New Roman" w:hAnsi="Times New Roman"/>
          <w:szCs w:val="24"/>
        </w:rPr>
        <w:tab/>
      </w:r>
      <w:r w:rsidR="004A07A3" w:rsidRPr="00D6474D">
        <w:rPr>
          <w:rFonts w:ascii="Times New Roman" w:hAnsi="Times New Roman"/>
          <w:spacing w:val="-3"/>
          <w:szCs w:val="24"/>
        </w:rPr>
        <w:t xml:space="preserve">Location:  </w:t>
      </w:r>
      <w:r w:rsidR="00795C6C" w:rsidRPr="00D6474D">
        <w:rPr>
          <w:rFonts w:ascii="Times New Roman" w:hAnsi="Times New Roman"/>
          <w:szCs w:val="24"/>
        </w:rPr>
        <w:t>425 South 20</w:t>
      </w:r>
      <w:r w:rsidR="00795C6C" w:rsidRPr="00D6474D">
        <w:rPr>
          <w:rFonts w:ascii="Times New Roman" w:hAnsi="Times New Roman"/>
          <w:szCs w:val="24"/>
          <w:vertAlign w:val="superscript"/>
        </w:rPr>
        <w:t>th</w:t>
      </w:r>
      <w:r w:rsidR="00795C6C" w:rsidRPr="00D6474D">
        <w:rPr>
          <w:rFonts w:ascii="Times New Roman" w:hAnsi="Times New Roman"/>
          <w:szCs w:val="24"/>
        </w:rPr>
        <w:t xml:space="preserve"> Street, Tampa, FL 33605</w:t>
      </w:r>
    </w:p>
    <w:p w:rsidR="004A07A3" w:rsidRPr="00D6474D"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D6474D"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6474D">
        <w:rPr>
          <w:rFonts w:ascii="Times New Roman" w:hAnsi="Times New Roman"/>
          <w:spacing w:val="-3"/>
          <w:szCs w:val="24"/>
        </w:rPr>
        <w:lastRenderedPageBreak/>
        <w:t xml:space="preserve">UTM:  </w:t>
      </w:r>
      <w:r w:rsidR="00795C6C" w:rsidRPr="00D6474D">
        <w:rPr>
          <w:rFonts w:ascii="Times New Roman" w:hAnsi="Times New Roman"/>
          <w:spacing w:val="-3"/>
          <w:szCs w:val="24"/>
        </w:rPr>
        <w:t>17-358.54 E 3091.79 N</w:t>
      </w:r>
      <w:r w:rsidR="00FF6728" w:rsidRPr="00D6474D">
        <w:rPr>
          <w:rFonts w:ascii="Times New Roman" w:hAnsi="Times New Roman"/>
          <w:spacing w:val="-3"/>
          <w:szCs w:val="24"/>
        </w:rPr>
        <w:tab/>
      </w:r>
      <w:r w:rsidRPr="00D6474D">
        <w:rPr>
          <w:rFonts w:ascii="Times New Roman" w:hAnsi="Times New Roman"/>
          <w:spacing w:val="-3"/>
          <w:szCs w:val="24"/>
        </w:rPr>
        <w:t>NEDS NO:  008</w:t>
      </w:r>
      <w:r w:rsidR="00795C6C" w:rsidRPr="00D6474D">
        <w:rPr>
          <w:rFonts w:ascii="Times New Roman" w:hAnsi="Times New Roman"/>
          <w:spacing w:val="-3"/>
          <w:szCs w:val="24"/>
        </w:rPr>
        <w:t>0</w:t>
      </w:r>
      <w:r w:rsidRPr="00D6474D">
        <w:rPr>
          <w:rFonts w:ascii="Times New Roman" w:hAnsi="Times New Roman"/>
          <w:spacing w:val="-3"/>
          <w:szCs w:val="24"/>
        </w:rPr>
        <w:t xml:space="preserve">   </w:t>
      </w:r>
    </w:p>
    <w:p w:rsidR="004A07A3" w:rsidRPr="00D6474D"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13110" w:rsidRPr="00D6474D" w:rsidRDefault="006B1CFD"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6474D">
        <w:rPr>
          <w:rFonts w:ascii="Times New Roman" w:hAnsi="Times New Roman"/>
          <w:spacing w:val="-3"/>
          <w:szCs w:val="24"/>
        </w:rPr>
        <w:t>Emission Unit</w:t>
      </w:r>
      <w:r w:rsidR="00BB72AD" w:rsidRPr="00D6474D">
        <w:rPr>
          <w:rFonts w:ascii="Times New Roman" w:hAnsi="Times New Roman"/>
          <w:spacing w:val="-3"/>
          <w:szCs w:val="24"/>
        </w:rPr>
        <w:t xml:space="preserve"> No</w:t>
      </w:r>
      <w:r w:rsidR="002D7C24">
        <w:rPr>
          <w:rFonts w:ascii="Times New Roman" w:hAnsi="Times New Roman"/>
          <w:spacing w:val="-3"/>
          <w:szCs w:val="24"/>
        </w:rPr>
        <w:t>s</w:t>
      </w:r>
      <w:r w:rsidR="00BB72AD" w:rsidRPr="00D6474D">
        <w:rPr>
          <w:rFonts w:ascii="Times New Roman" w:hAnsi="Times New Roman"/>
          <w:spacing w:val="-3"/>
          <w:szCs w:val="24"/>
        </w:rPr>
        <w:t>.</w:t>
      </w:r>
      <w:r w:rsidR="004A07A3" w:rsidRPr="00D6474D">
        <w:rPr>
          <w:rFonts w:ascii="Times New Roman" w:hAnsi="Times New Roman"/>
          <w:spacing w:val="-3"/>
          <w:szCs w:val="24"/>
        </w:rPr>
        <w:t>:</w:t>
      </w:r>
      <w:r w:rsidR="00BB72AD" w:rsidRPr="00D6474D">
        <w:rPr>
          <w:rFonts w:ascii="Times New Roman" w:hAnsi="Times New Roman"/>
          <w:spacing w:val="-3"/>
          <w:szCs w:val="24"/>
        </w:rPr>
        <w:t xml:space="preserve">  </w:t>
      </w:r>
    </w:p>
    <w:p w:rsidR="00313110" w:rsidRPr="00D6474D" w:rsidRDefault="00313110" w:rsidP="0031311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6474D">
        <w:rPr>
          <w:rFonts w:ascii="Times New Roman" w:hAnsi="Times New Roman"/>
          <w:spacing w:val="-3"/>
          <w:szCs w:val="24"/>
        </w:rPr>
        <w:t>001</w:t>
      </w:r>
      <w:r w:rsidRPr="00D6474D">
        <w:rPr>
          <w:rFonts w:ascii="Times New Roman" w:hAnsi="Times New Roman"/>
          <w:b/>
          <w:spacing w:val="-3"/>
          <w:szCs w:val="24"/>
        </w:rPr>
        <w:t xml:space="preserve"> - </w:t>
      </w:r>
      <w:r w:rsidRPr="00D6474D">
        <w:rPr>
          <w:rFonts w:ascii="Times New Roman" w:hAnsi="Times New Roman"/>
          <w:spacing w:val="-3"/>
          <w:szCs w:val="24"/>
        </w:rPr>
        <w:t>Two Truck Loading Racks with two Vapor Recovery Units and a RANE Vapor Combustor Unit</w:t>
      </w:r>
    </w:p>
    <w:p w:rsidR="004A07A3" w:rsidRPr="00D6474D" w:rsidRDefault="004A07A3"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D6474D">
        <w:rPr>
          <w:rFonts w:ascii="Times New Roman" w:hAnsi="Times New Roman"/>
          <w:spacing w:val="-3"/>
          <w:szCs w:val="24"/>
        </w:rPr>
        <w:t>0</w:t>
      </w:r>
      <w:r w:rsidR="00795C6C" w:rsidRPr="00D6474D">
        <w:rPr>
          <w:rFonts w:ascii="Times New Roman" w:hAnsi="Times New Roman"/>
          <w:spacing w:val="-3"/>
          <w:szCs w:val="24"/>
        </w:rPr>
        <w:t>1</w:t>
      </w:r>
      <w:r w:rsidR="000C7F7A" w:rsidRPr="00D6474D">
        <w:rPr>
          <w:rFonts w:ascii="Times New Roman" w:hAnsi="Times New Roman"/>
          <w:spacing w:val="-3"/>
          <w:szCs w:val="24"/>
        </w:rPr>
        <w:t>2</w:t>
      </w:r>
      <w:r w:rsidRPr="00D6474D">
        <w:rPr>
          <w:rFonts w:ascii="Times New Roman" w:hAnsi="Times New Roman"/>
          <w:spacing w:val="-3"/>
          <w:szCs w:val="24"/>
        </w:rPr>
        <w:t xml:space="preserve"> - </w:t>
      </w:r>
      <w:r w:rsidR="00F4481C" w:rsidRPr="00D6474D">
        <w:rPr>
          <w:rFonts w:ascii="Times New Roman" w:hAnsi="Times New Roman"/>
          <w:szCs w:val="24"/>
        </w:rPr>
        <w:t xml:space="preserve">Gasoline Floating Roof Group Tanks </w:t>
      </w:r>
    </w:p>
    <w:p w:rsidR="00313110" w:rsidRPr="00D6474D" w:rsidRDefault="00313110" w:rsidP="00313110">
      <w:pPr>
        <w:tabs>
          <w:tab w:val="left" w:pos="-1080"/>
          <w:tab w:val="left" w:pos="-360"/>
          <w:tab w:val="left" w:pos="720"/>
          <w:tab w:val="left" w:pos="1152"/>
          <w:tab w:val="left" w:pos="1872"/>
          <w:tab w:val="left" w:pos="2592"/>
          <w:tab w:val="left" w:pos="3312"/>
          <w:tab w:val="left" w:pos="4050"/>
          <w:tab w:val="left" w:pos="4752"/>
          <w:tab w:val="left" w:pos="5472"/>
          <w:tab w:val="left" w:pos="6192"/>
          <w:tab w:val="left" w:pos="6912"/>
          <w:tab w:val="left" w:pos="7632"/>
        </w:tabs>
        <w:suppressAutoHyphens/>
        <w:jc w:val="both"/>
        <w:rPr>
          <w:rFonts w:ascii="Times New Roman" w:hAnsi="Times New Roman"/>
          <w:b/>
          <w:szCs w:val="24"/>
        </w:rPr>
      </w:pPr>
      <w:r w:rsidRPr="00D6474D">
        <w:rPr>
          <w:rFonts w:ascii="Times New Roman" w:hAnsi="Times New Roman"/>
          <w:szCs w:val="24"/>
        </w:rPr>
        <w:t xml:space="preserve">014 - Additive Group Tanks </w:t>
      </w:r>
      <w:r w:rsidRPr="00D6474D">
        <w:rPr>
          <w:rFonts w:ascii="Times New Roman" w:hAnsi="Times New Roman"/>
          <w:b/>
          <w:szCs w:val="24"/>
        </w:rPr>
        <w:t xml:space="preserve">     </w:t>
      </w:r>
    </w:p>
    <w:p w:rsidR="004F036E" w:rsidRPr="00D6474D" w:rsidRDefault="004F036E"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4F036E" w:rsidRPr="00D6474D" w:rsidRDefault="004F036E"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D6474D">
        <w:rPr>
          <w:rFonts w:ascii="Times New Roman" w:hAnsi="Times New Roman"/>
          <w:szCs w:val="24"/>
        </w:rPr>
        <w:t>References Permit No.:</w:t>
      </w:r>
      <w:r w:rsidR="004E07E5" w:rsidRPr="00D6474D">
        <w:rPr>
          <w:rFonts w:ascii="Times New Roman" w:hAnsi="Times New Roman"/>
          <w:szCs w:val="24"/>
        </w:rPr>
        <w:t xml:space="preserve"> </w:t>
      </w:r>
      <w:r w:rsidR="008654E5" w:rsidRPr="00D6474D">
        <w:rPr>
          <w:rFonts w:ascii="Times New Roman" w:hAnsi="Times New Roman"/>
          <w:szCs w:val="24"/>
        </w:rPr>
        <w:t>0570080-03</w:t>
      </w:r>
      <w:r w:rsidR="001E0CEB">
        <w:rPr>
          <w:rFonts w:ascii="Times New Roman" w:hAnsi="Times New Roman"/>
          <w:szCs w:val="24"/>
        </w:rPr>
        <w:t>0</w:t>
      </w:r>
      <w:r w:rsidR="008654E5" w:rsidRPr="00D6474D">
        <w:rPr>
          <w:rFonts w:ascii="Times New Roman" w:hAnsi="Times New Roman"/>
          <w:szCs w:val="24"/>
        </w:rPr>
        <w:t>-AV</w:t>
      </w:r>
    </w:p>
    <w:p w:rsidR="008654E5" w:rsidRPr="00D6474D" w:rsidRDefault="008654E5"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4F036E" w:rsidRPr="00D6474D" w:rsidRDefault="004F036E"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D6474D">
        <w:rPr>
          <w:rFonts w:ascii="Times New Roman" w:hAnsi="Times New Roman"/>
          <w:szCs w:val="24"/>
        </w:rPr>
        <w:t>Replaces Permit No.:  NA</w:t>
      </w:r>
    </w:p>
    <w:p w:rsidR="004A07A3" w:rsidRPr="00D6474D"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4A07A3" w:rsidRPr="00D6474D" w:rsidSect="00E55B63">
          <w:endnotePr>
            <w:numFmt w:val="decimal"/>
          </w:endnotePr>
          <w:type w:val="continuous"/>
          <w:pgSz w:w="12240" w:h="15840"/>
          <w:pgMar w:top="1350" w:right="1080" w:bottom="810" w:left="1080" w:header="1440" w:footer="720" w:gutter="0"/>
          <w:pgNumType w:start="2"/>
          <w:cols w:space="720"/>
          <w:noEndnote/>
        </w:sectPr>
      </w:pPr>
    </w:p>
    <w:p w:rsidR="00C15E76" w:rsidRPr="00C15E76" w:rsidRDefault="00C15E76" w:rsidP="00C15E7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C15E76">
        <w:rPr>
          <w:rFonts w:ascii="Times New Roman" w:hAnsi="Times New Roman"/>
          <w:b/>
          <w:spacing w:val="-3"/>
          <w:szCs w:val="24"/>
          <w:u w:val="single"/>
        </w:rPr>
        <w:lastRenderedPageBreak/>
        <w:t>Facility wide conditions</w:t>
      </w:r>
    </w:p>
    <w:p w:rsidR="00C15E76" w:rsidRDefault="00C15E76" w:rsidP="00BB72A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B72AD" w:rsidRPr="00D6474D" w:rsidRDefault="00874200" w:rsidP="00BB72A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74200">
        <w:rPr>
          <w:rFonts w:ascii="Times New Roman" w:hAnsi="Times New Roman"/>
          <w:b/>
          <w:spacing w:val="-3"/>
          <w:szCs w:val="24"/>
        </w:rPr>
        <w:t>FW</w:t>
      </w:r>
      <w:r w:rsidR="00AC5D8D" w:rsidRPr="00874200">
        <w:rPr>
          <w:rFonts w:ascii="Times New Roman" w:hAnsi="Times New Roman"/>
          <w:b/>
          <w:spacing w:val="-3"/>
          <w:szCs w:val="24"/>
        </w:rPr>
        <w:t>1</w:t>
      </w:r>
      <w:r w:rsidR="00BB72AD" w:rsidRPr="00874200">
        <w:rPr>
          <w:rFonts w:ascii="Times New Roman" w:hAnsi="Times New Roman"/>
          <w:b/>
          <w:spacing w:val="-3"/>
          <w:szCs w:val="24"/>
        </w:rPr>
        <w:t>.</w:t>
      </w:r>
      <w:r w:rsidR="00BB72AD" w:rsidRPr="00D6474D">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00BB72AD" w:rsidRPr="00D6474D">
        <w:rPr>
          <w:rFonts w:ascii="Times New Roman" w:hAnsi="Times New Roman"/>
          <w:spacing w:val="-3"/>
          <w:szCs w:val="24"/>
        </w:rPr>
        <w:t>[Rule 62-4.070(7), F.A.C.]</w:t>
      </w:r>
      <w:proofErr w:type="gramEnd"/>
    </w:p>
    <w:p w:rsidR="00BB72AD" w:rsidRPr="00D6474D" w:rsidRDefault="00BB72AD" w:rsidP="004011C6">
      <w:pPr>
        <w:jc w:val="both"/>
        <w:rPr>
          <w:rFonts w:ascii="Times New Roman" w:hAnsi="Times New Roman"/>
          <w:szCs w:val="24"/>
        </w:rPr>
      </w:pPr>
    </w:p>
    <w:p w:rsidR="00BB72AD" w:rsidRPr="00D6474D" w:rsidRDefault="00874200" w:rsidP="009E3B56">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74200">
        <w:rPr>
          <w:rFonts w:ascii="Times New Roman" w:hAnsi="Times New Roman"/>
          <w:b/>
          <w:spacing w:val="-3"/>
          <w:szCs w:val="24"/>
        </w:rPr>
        <w:t>FW</w:t>
      </w:r>
      <w:r w:rsidR="00AC5D8D" w:rsidRPr="00874200">
        <w:rPr>
          <w:rFonts w:ascii="Times New Roman" w:hAnsi="Times New Roman"/>
          <w:b/>
          <w:spacing w:val="-3"/>
          <w:szCs w:val="24"/>
        </w:rPr>
        <w:t>2</w:t>
      </w:r>
      <w:r w:rsidR="00BB72AD" w:rsidRPr="00874200">
        <w:rPr>
          <w:rFonts w:ascii="Times New Roman" w:hAnsi="Times New Roman"/>
          <w:b/>
          <w:spacing w:val="-3"/>
          <w:szCs w:val="24"/>
        </w:rPr>
        <w:t>.</w:t>
      </w:r>
      <w:r w:rsidR="00BB72AD" w:rsidRPr="00D6474D">
        <w:rPr>
          <w:rFonts w:ascii="Times New Roman" w:hAnsi="Times New Roman"/>
          <w:spacing w:val="-3"/>
          <w:szCs w:val="24"/>
        </w:rPr>
        <w:tab/>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BB72AD" w:rsidRPr="00D6474D" w:rsidRDefault="00BB72AD">
      <w:pPr>
        <w:jc w:val="both"/>
        <w:rPr>
          <w:rFonts w:ascii="Times New Roman" w:hAnsi="Times New Roman"/>
          <w:szCs w:val="24"/>
        </w:rPr>
      </w:pPr>
    </w:p>
    <w:p w:rsidR="002433CE" w:rsidRPr="00D6474D" w:rsidRDefault="00874200" w:rsidP="004011C6">
      <w:pPr>
        <w:jc w:val="both"/>
        <w:rPr>
          <w:rFonts w:ascii="Times New Roman" w:hAnsi="Times New Roman"/>
          <w:szCs w:val="24"/>
        </w:rPr>
      </w:pPr>
      <w:r w:rsidRPr="00874200">
        <w:rPr>
          <w:rFonts w:ascii="Times New Roman" w:hAnsi="Times New Roman"/>
          <w:b/>
          <w:szCs w:val="24"/>
        </w:rPr>
        <w:t>FW</w:t>
      </w:r>
      <w:r w:rsidR="008142B0" w:rsidRPr="00874200">
        <w:rPr>
          <w:rFonts w:ascii="Times New Roman" w:hAnsi="Times New Roman"/>
          <w:b/>
          <w:szCs w:val="24"/>
        </w:rPr>
        <w:t>3</w:t>
      </w:r>
      <w:r w:rsidR="0040253D" w:rsidRPr="00874200">
        <w:rPr>
          <w:rFonts w:ascii="Times New Roman" w:hAnsi="Times New Roman"/>
          <w:b/>
          <w:szCs w:val="24"/>
        </w:rPr>
        <w:t>.</w:t>
      </w:r>
      <w:r w:rsidR="0040253D" w:rsidRPr="00D6474D">
        <w:rPr>
          <w:rFonts w:ascii="Times New Roman" w:hAnsi="Times New Roman"/>
          <w:szCs w:val="24"/>
        </w:rPr>
        <w:tab/>
      </w:r>
      <w:r w:rsidR="002433CE" w:rsidRPr="00D6474D">
        <w:rPr>
          <w:rFonts w:ascii="Times New Roman" w:hAnsi="Times New Roman"/>
          <w:szCs w:val="24"/>
        </w:rPr>
        <w:t>No person shall cause, suffer, allow, or permit the discharge of air pollutants which cause or contribute to an objectionable odor.</w:t>
      </w:r>
      <w:r w:rsidR="004011C6" w:rsidRPr="00D6474D">
        <w:rPr>
          <w:rFonts w:ascii="Times New Roman" w:hAnsi="Times New Roman"/>
          <w:szCs w:val="24"/>
        </w:rPr>
        <w:t xml:space="preserve">  </w:t>
      </w:r>
      <w:r w:rsidR="002433CE" w:rsidRPr="00D6474D">
        <w:rPr>
          <w:rFonts w:ascii="Times New Roman" w:hAnsi="Times New Roman"/>
          <w:szCs w:val="24"/>
        </w:rPr>
        <w:t xml:space="preserve">[Rule 62-296.320(2), F.A.C., and </w:t>
      </w:r>
      <w:r w:rsidR="005639A3" w:rsidRPr="00D6474D">
        <w:rPr>
          <w:rFonts w:ascii="Times New Roman" w:hAnsi="Times New Roman"/>
          <w:szCs w:val="24"/>
        </w:rPr>
        <w:t>Ch.</w:t>
      </w:r>
      <w:r w:rsidR="002433CE" w:rsidRPr="00D6474D">
        <w:rPr>
          <w:rFonts w:ascii="Times New Roman" w:hAnsi="Times New Roman"/>
          <w:szCs w:val="24"/>
        </w:rPr>
        <w:t xml:space="preserve"> 1-3.22</w:t>
      </w:r>
      <w:r w:rsidR="005639A3" w:rsidRPr="00D6474D">
        <w:rPr>
          <w:rFonts w:ascii="Times New Roman" w:hAnsi="Times New Roman"/>
          <w:szCs w:val="24"/>
        </w:rPr>
        <w:t xml:space="preserve"> of the Rules of the EPCHC</w:t>
      </w:r>
      <w:r w:rsidR="002433CE" w:rsidRPr="00D6474D">
        <w:rPr>
          <w:rFonts w:ascii="Times New Roman" w:hAnsi="Times New Roman"/>
          <w:szCs w:val="24"/>
        </w:rPr>
        <w:t>]</w:t>
      </w:r>
    </w:p>
    <w:p w:rsidR="00473A48" w:rsidRPr="00D6474D" w:rsidRDefault="00473A48" w:rsidP="00473A48">
      <w:pPr>
        <w:tabs>
          <w:tab w:val="left" w:pos="0"/>
        </w:tabs>
        <w:suppressAutoHyphens/>
        <w:jc w:val="both"/>
        <w:rPr>
          <w:rFonts w:ascii="Times New Roman" w:hAnsi="Times New Roman"/>
          <w:szCs w:val="24"/>
        </w:rPr>
      </w:pPr>
    </w:p>
    <w:p w:rsidR="005828F9" w:rsidRPr="005B5E5F" w:rsidRDefault="00874200" w:rsidP="00C20F9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jc w:val="both"/>
        <w:rPr>
          <w:rFonts w:ascii="Times New Roman" w:hAnsi="Times New Roman"/>
          <w:spacing w:val="-3"/>
          <w:szCs w:val="24"/>
        </w:rPr>
      </w:pPr>
      <w:r w:rsidRPr="005B5E5F">
        <w:rPr>
          <w:rFonts w:ascii="Times New Roman" w:hAnsi="Times New Roman"/>
          <w:b/>
          <w:spacing w:val="-3"/>
          <w:szCs w:val="24"/>
        </w:rPr>
        <w:t>FW</w:t>
      </w:r>
      <w:r w:rsidR="009B1B9F" w:rsidRPr="005B5E5F">
        <w:rPr>
          <w:rFonts w:ascii="Times New Roman" w:hAnsi="Times New Roman"/>
          <w:b/>
          <w:spacing w:val="-3"/>
          <w:szCs w:val="24"/>
        </w:rPr>
        <w:t>4</w:t>
      </w:r>
      <w:r w:rsidR="005828F9" w:rsidRPr="005B5E5F">
        <w:rPr>
          <w:rFonts w:ascii="Times New Roman" w:hAnsi="Times New Roman"/>
          <w:b/>
          <w:spacing w:val="-3"/>
          <w:szCs w:val="24"/>
        </w:rPr>
        <w:t>.</w:t>
      </w:r>
      <w:r w:rsidR="005828F9" w:rsidRPr="005B5E5F">
        <w:rPr>
          <w:rFonts w:ascii="Times New Roman" w:hAnsi="Times New Roman"/>
          <w:spacing w:val="-3"/>
          <w:szCs w:val="24"/>
        </w:rPr>
        <w:tab/>
        <w:t xml:space="preserve">As requested by the permittee, in order to limit the potential to emit for both criteria and Hazardous Air Pollutants (HAP), the following potential emission limitations shall apply for any 12 consecutive month period:  </w:t>
      </w:r>
      <w:r w:rsidR="00AF6163" w:rsidRPr="005B5E5F">
        <w:rPr>
          <w:rFonts w:ascii="Times New Roman" w:hAnsi="Times New Roman"/>
          <w:spacing w:val="-3"/>
          <w:szCs w:val="24"/>
        </w:rPr>
        <w:t>[</w:t>
      </w:r>
      <w:r w:rsidR="00AF6163" w:rsidRPr="005B5E5F">
        <w:rPr>
          <w:rFonts w:ascii="Times New Roman" w:hAnsi="Times New Roman"/>
          <w:szCs w:val="24"/>
        </w:rPr>
        <w:t>Rule</w:t>
      </w:r>
      <w:r w:rsidR="00D46B47" w:rsidRPr="005B5E5F">
        <w:rPr>
          <w:rFonts w:ascii="Times New Roman" w:hAnsi="Times New Roman"/>
          <w:szCs w:val="24"/>
        </w:rPr>
        <w:t>s 62-210.200(2</w:t>
      </w:r>
      <w:r w:rsidR="00AF11CA" w:rsidRPr="005B5E5F">
        <w:rPr>
          <w:rFonts w:ascii="Times New Roman" w:hAnsi="Times New Roman"/>
          <w:szCs w:val="24"/>
        </w:rPr>
        <w:t>25</w:t>
      </w:r>
      <w:r w:rsidR="00AF6163" w:rsidRPr="005B5E5F">
        <w:rPr>
          <w:rFonts w:ascii="Times New Roman" w:hAnsi="Times New Roman"/>
          <w:szCs w:val="24"/>
        </w:rPr>
        <w:t>) and 62-4.070(3), F.A.C.</w:t>
      </w:r>
      <w:r w:rsidR="00AF6163" w:rsidRPr="005B5E5F">
        <w:rPr>
          <w:rFonts w:ascii="Times New Roman" w:hAnsi="Times New Roman"/>
          <w:spacing w:val="-3"/>
          <w:szCs w:val="24"/>
        </w:rPr>
        <w:t>]</w:t>
      </w:r>
    </w:p>
    <w:p w:rsidR="005828F9" w:rsidRPr="005B5E5F" w:rsidRDefault="005828F9" w:rsidP="00C20F9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8370"/>
        </w:tabs>
        <w:suppressAutoHyphens/>
        <w:jc w:val="both"/>
        <w:rPr>
          <w:rFonts w:ascii="Times New Roman" w:hAnsi="Times New Roman"/>
          <w:szCs w:val="24"/>
        </w:rPr>
      </w:pPr>
    </w:p>
    <w:p w:rsidR="00793629" w:rsidRPr="005B5E5F" w:rsidRDefault="00827E84" w:rsidP="00097D57">
      <w:pPr>
        <w:numPr>
          <w:ilvl w:val="0"/>
          <w:numId w:val="15"/>
        </w:numPr>
        <w:tabs>
          <w:tab w:val="left" w:pos="-720"/>
          <w:tab w:val="left" w:pos="630"/>
          <w:tab w:val="left" w:pos="216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overflowPunct/>
        <w:autoSpaceDE/>
        <w:autoSpaceDN/>
        <w:adjustRightInd/>
        <w:ind w:left="630" w:hanging="450"/>
        <w:jc w:val="both"/>
        <w:textAlignment w:val="auto"/>
        <w:rPr>
          <w:rFonts w:ascii="Times New Roman" w:hAnsi="Times New Roman"/>
          <w:spacing w:val="-3"/>
          <w:szCs w:val="24"/>
        </w:rPr>
      </w:pPr>
      <w:r w:rsidRPr="005B5E5F">
        <w:rPr>
          <w:rFonts w:ascii="Times New Roman" w:hAnsi="Times New Roman"/>
          <w:spacing w:val="-3"/>
          <w:szCs w:val="24"/>
        </w:rPr>
        <w:t xml:space="preserve">Facility-wide </w:t>
      </w:r>
      <w:r w:rsidR="004A0623" w:rsidRPr="005B5E5F">
        <w:rPr>
          <w:rFonts w:ascii="Times New Roman" w:hAnsi="Times New Roman"/>
          <w:spacing w:val="-3"/>
          <w:szCs w:val="24"/>
        </w:rPr>
        <w:t>V</w:t>
      </w:r>
      <w:r w:rsidR="005828F9" w:rsidRPr="005B5E5F">
        <w:rPr>
          <w:rFonts w:ascii="Times New Roman" w:hAnsi="Times New Roman"/>
          <w:spacing w:val="-3"/>
          <w:szCs w:val="24"/>
        </w:rPr>
        <w:t xml:space="preserve">olatile </w:t>
      </w:r>
      <w:r w:rsidRPr="005B5E5F">
        <w:rPr>
          <w:rFonts w:ascii="Times New Roman" w:hAnsi="Times New Roman"/>
          <w:spacing w:val="-3"/>
          <w:szCs w:val="24"/>
        </w:rPr>
        <w:t>O</w:t>
      </w:r>
      <w:r w:rsidR="005828F9" w:rsidRPr="005B5E5F">
        <w:rPr>
          <w:rFonts w:ascii="Times New Roman" w:hAnsi="Times New Roman"/>
          <w:spacing w:val="-3"/>
          <w:szCs w:val="24"/>
        </w:rPr>
        <w:t xml:space="preserve">rganic </w:t>
      </w:r>
      <w:r w:rsidRPr="005B5E5F">
        <w:rPr>
          <w:rFonts w:ascii="Times New Roman" w:hAnsi="Times New Roman"/>
          <w:spacing w:val="-3"/>
          <w:szCs w:val="24"/>
        </w:rPr>
        <w:t>C</w:t>
      </w:r>
      <w:r w:rsidR="005828F9" w:rsidRPr="005B5E5F">
        <w:rPr>
          <w:rFonts w:ascii="Times New Roman" w:hAnsi="Times New Roman"/>
          <w:spacing w:val="-3"/>
          <w:szCs w:val="24"/>
        </w:rPr>
        <w:t>ompound (VOC) emissions</w:t>
      </w:r>
      <w:r w:rsidR="005F134E" w:rsidRPr="005B5E5F">
        <w:rPr>
          <w:rFonts w:ascii="Times New Roman" w:hAnsi="Times New Roman"/>
          <w:spacing w:val="-3"/>
          <w:szCs w:val="24"/>
        </w:rPr>
        <w:t xml:space="preserve"> </w:t>
      </w:r>
      <w:r w:rsidR="005828F9" w:rsidRPr="005B5E5F">
        <w:rPr>
          <w:rFonts w:ascii="Times New Roman" w:hAnsi="Times New Roman"/>
          <w:spacing w:val="-3"/>
          <w:szCs w:val="24"/>
        </w:rPr>
        <w:t>shall not exceed</w:t>
      </w:r>
      <w:r w:rsidR="00DF777B" w:rsidRPr="005B5E5F">
        <w:rPr>
          <w:rFonts w:ascii="Times New Roman" w:hAnsi="Times New Roman"/>
          <w:spacing w:val="-3"/>
          <w:szCs w:val="24"/>
        </w:rPr>
        <w:t xml:space="preserve"> </w:t>
      </w:r>
      <w:r w:rsidR="00B66939">
        <w:rPr>
          <w:rFonts w:ascii="Times New Roman" w:hAnsi="Times New Roman"/>
          <w:spacing w:val="-3"/>
          <w:szCs w:val="24"/>
        </w:rPr>
        <w:t>205.6</w:t>
      </w:r>
      <w:r w:rsidR="005828F9" w:rsidRPr="005B5E5F">
        <w:rPr>
          <w:rFonts w:ascii="Times New Roman" w:hAnsi="Times New Roman"/>
          <w:spacing w:val="-3"/>
          <w:szCs w:val="24"/>
        </w:rPr>
        <w:t xml:space="preserve"> tons</w:t>
      </w:r>
      <w:r w:rsidR="00F03CDB" w:rsidRPr="005B5E5F">
        <w:rPr>
          <w:rFonts w:ascii="Times New Roman" w:hAnsi="Times New Roman"/>
          <w:spacing w:val="-3"/>
          <w:szCs w:val="24"/>
        </w:rPr>
        <w:t>.</w:t>
      </w:r>
    </w:p>
    <w:p w:rsidR="005828F9" w:rsidRPr="005B5E5F" w:rsidRDefault="00793629" w:rsidP="00097D57">
      <w:pPr>
        <w:numPr>
          <w:ilvl w:val="0"/>
          <w:numId w:val="15"/>
        </w:numPr>
        <w:tabs>
          <w:tab w:val="left" w:pos="-720"/>
          <w:tab w:val="left" w:pos="630"/>
          <w:tab w:val="left" w:pos="2160"/>
          <w:tab w:val="left" w:pos="2880"/>
          <w:tab w:val="left" w:pos="3600"/>
          <w:tab w:val="left" w:pos="4320"/>
          <w:tab w:val="left" w:pos="5040"/>
          <w:tab w:val="left" w:pos="5760"/>
          <w:tab w:val="left" w:pos="6480"/>
          <w:tab w:val="left" w:pos="7200"/>
          <w:tab w:val="left" w:pos="7920"/>
          <w:tab w:val="left" w:pos="8370"/>
          <w:tab w:val="left" w:pos="8640"/>
          <w:tab w:val="left" w:pos="9360"/>
          <w:tab w:val="left" w:pos="10080"/>
          <w:tab w:val="left" w:pos="10800"/>
        </w:tabs>
        <w:suppressAutoHyphens/>
        <w:overflowPunct/>
        <w:autoSpaceDE/>
        <w:autoSpaceDN/>
        <w:adjustRightInd/>
        <w:ind w:left="630" w:hanging="450"/>
        <w:jc w:val="both"/>
        <w:textAlignment w:val="auto"/>
        <w:rPr>
          <w:rFonts w:ascii="Times New Roman" w:hAnsi="Times New Roman"/>
          <w:spacing w:val="-3"/>
          <w:szCs w:val="24"/>
        </w:rPr>
      </w:pPr>
      <w:r w:rsidRPr="005B5E5F">
        <w:rPr>
          <w:rFonts w:ascii="Times New Roman" w:hAnsi="Times New Roman"/>
          <w:spacing w:val="-3"/>
          <w:szCs w:val="24"/>
        </w:rPr>
        <w:t>The maximum s</w:t>
      </w:r>
      <w:r w:rsidR="001B7157" w:rsidRPr="005B5E5F">
        <w:rPr>
          <w:rFonts w:ascii="Times New Roman" w:hAnsi="Times New Roman"/>
          <w:spacing w:val="-3"/>
          <w:szCs w:val="24"/>
        </w:rPr>
        <w:t>ingle HAP as MTBE and total HAP</w:t>
      </w:r>
      <w:r w:rsidRPr="005B5E5F">
        <w:rPr>
          <w:rFonts w:ascii="Times New Roman" w:hAnsi="Times New Roman"/>
          <w:spacing w:val="-3"/>
          <w:szCs w:val="24"/>
        </w:rPr>
        <w:t xml:space="preserve"> emissions for the facility shall not exceed 20.8 and 30.3</w:t>
      </w:r>
      <w:r w:rsidR="00F03CDB" w:rsidRPr="005B5E5F">
        <w:rPr>
          <w:rFonts w:ascii="Times New Roman" w:hAnsi="Times New Roman"/>
          <w:spacing w:val="-3"/>
          <w:szCs w:val="24"/>
        </w:rPr>
        <w:t xml:space="preserve"> tons, respectively.</w:t>
      </w:r>
    </w:p>
    <w:p w:rsidR="00384B93" w:rsidRPr="00D6474D" w:rsidRDefault="00384B93" w:rsidP="00384B93">
      <w:pPr>
        <w:pStyle w:val="Heading2"/>
        <w:jc w:val="left"/>
        <w:rPr>
          <w:rFonts w:ascii="Times New Roman" w:hAnsi="Times New Roman" w:cs="Times New Roman"/>
          <w:sz w:val="24"/>
          <w:szCs w:val="24"/>
          <w:u w:val="none"/>
        </w:rPr>
      </w:pPr>
    </w:p>
    <w:p w:rsidR="00C33762" w:rsidRDefault="00C33762" w:rsidP="00C33762"/>
    <w:p w:rsidR="00D6474D" w:rsidRDefault="00D6474D" w:rsidP="00D6474D">
      <w:pPr>
        <w:widowControl/>
        <w:tabs>
          <w:tab w:val="left" w:pos="0"/>
        </w:tabs>
        <w:suppressAutoHyphens/>
        <w:overflowPunct/>
        <w:autoSpaceDE/>
        <w:autoSpaceDN/>
        <w:adjustRightInd/>
        <w:jc w:val="both"/>
        <w:textAlignment w:val="auto"/>
        <w:rPr>
          <w:rFonts w:ascii="Times New Roman" w:hAnsi="Times New Roman"/>
          <w:b/>
          <w:szCs w:val="24"/>
        </w:rPr>
      </w:pPr>
      <w:r>
        <w:rPr>
          <w:rFonts w:ascii="Times New Roman" w:hAnsi="Times New Roman"/>
          <w:b/>
          <w:szCs w:val="24"/>
        </w:rPr>
        <w:t>Conditions Specific to EU 001</w:t>
      </w:r>
      <w:r w:rsidR="00C15E76">
        <w:rPr>
          <w:rFonts w:ascii="Times New Roman" w:hAnsi="Times New Roman"/>
          <w:b/>
          <w:szCs w:val="24"/>
        </w:rPr>
        <w:t xml:space="preserve"> - </w:t>
      </w:r>
      <w:r w:rsidR="00C15E76" w:rsidRPr="00C15E76">
        <w:rPr>
          <w:rFonts w:ascii="Times New Roman" w:hAnsi="Times New Roman"/>
          <w:b/>
          <w:szCs w:val="24"/>
        </w:rPr>
        <w:t>Two Truck Loading Racks with two Vapor Recovery Units and a RANE Vapor Combustor Unit</w:t>
      </w:r>
    </w:p>
    <w:p w:rsidR="00D6474D" w:rsidRDefault="00D6474D" w:rsidP="00D6474D">
      <w:pPr>
        <w:widowControl/>
        <w:tabs>
          <w:tab w:val="left" w:pos="0"/>
        </w:tabs>
        <w:suppressAutoHyphens/>
        <w:overflowPunct/>
        <w:autoSpaceDE/>
        <w:autoSpaceDN/>
        <w:adjustRightInd/>
        <w:jc w:val="both"/>
        <w:textAlignment w:val="auto"/>
        <w:rPr>
          <w:rFonts w:ascii="Times New Roman" w:hAnsi="Times New Roman"/>
          <w:b/>
          <w:szCs w:val="24"/>
        </w:rPr>
      </w:pP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w:t>
      </w:r>
      <w:r>
        <w:rPr>
          <w:rFonts w:ascii="Times New Roman" w:hAnsi="Times New Roman"/>
          <w:b/>
          <w:szCs w:val="24"/>
        </w:rPr>
        <w:t>1</w:t>
      </w:r>
      <w:proofErr w:type="gramStart"/>
      <w:r w:rsidRPr="00D6474D">
        <w:rPr>
          <w:rFonts w:ascii="Times New Roman" w:hAnsi="Times New Roman"/>
          <w:b/>
          <w:szCs w:val="24"/>
        </w:rPr>
        <w:t>.</w:t>
      </w:r>
      <w:r w:rsidRPr="00D6474D">
        <w:rPr>
          <w:rFonts w:ascii="Times New Roman" w:hAnsi="Times New Roman"/>
          <w:szCs w:val="24"/>
        </w:rPr>
        <w:t xml:space="preserve">  </w:t>
      </w:r>
      <w:r w:rsidRPr="00D6474D">
        <w:rPr>
          <w:rFonts w:ascii="Times New Roman" w:hAnsi="Times New Roman"/>
          <w:szCs w:val="24"/>
          <w:u w:val="single"/>
        </w:rPr>
        <w:t>Hours</w:t>
      </w:r>
      <w:proofErr w:type="gramEnd"/>
      <w:r w:rsidRPr="00D6474D">
        <w:rPr>
          <w:rFonts w:ascii="Times New Roman" w:hAnsi="Times New Roman"/>
          <w:szCs w:val="24"/>
          <w:u w:val="single"/>
        </w:rPr>
        <w:t xml:space="preserve"> of Operation.</w:t>
      </w:r>
      <w:r w:rsidRPr="00D6474D">
        <w:rPr>
          <w:rFonts w:ascii="Times New Roman" w:hAnsi="Times New Roman"/>
          <w:szCs w:val="24"/>
        </w:rPr>
        <w:t xml:space="preserve">  The following limitations shall apply:</w:t>
      </w:r>
      <w:r>
        <w:rPr>
          <w:rFonts w:ascii="Times New Roman" w:hAnsi="Times New Roman"/>
          <w:szCs w:val="24"/>
        </w:rPr>
        <w:t xml:space="preserve">  </w:t>
      </w:r>
      <w:r w:rsidRPr="00D6474D">
        <w:rPr>
          <w:rFonts w:ascii="Times New Roman" w:hAnsi="Times New Roman"/>
          <w:szCs w:val="24"/>
        </w:rPr>
        <w:t xml:space="preserve">[Rules 62-4.160(2), F.A.C., 62-210.200, F.A.C. and Permit </w:t>
      </w:r>
      <w:r w:rsidR="00B53E81">
        <w:rPr>
          <w:rFonts w:ascii="Times New Roman" w:hAnsi="Times New Roman"/>
          <w:szCs w:val="24"/>
        </w:rPr>
        <w:t>No. 0570080-032-AC</w:t>
      </w:r>
      <w:r w:rsidRPr="00D6474D">
        <w:rPr>
          <w:rFonts w:ascii="Times New Roman" w:hAnsi="Times New Roman"/>
          <w:szCs w:val="24"/>
        </w:rPr>
        <w:t>]</w:t>
      </w: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p>
    <w:p w:rsidR="00D6474D" w:rsidRPr="00D6474D" w:rsidRDefault="00A25CB0" w:rsidP="00097D57">
      <w:pPr>
        <w:widowControl/>
        <w:numPr>
          <w:ilvl w:val="0"/>
          <w:numId w:val="51"/>
        </w:numPr>
        <w:tabs>
          <w:tab w:val="left" w:pos="0"/>
        </w:tabs>
        <w:suppressAutoHyphens/>
        <w:overflowPunct/>
        <w:autoSpaceDE/>
        <w:autoSpaceDN/>
        <w:adjustRightInd/>
        <w:ind w:left="540"/>
        <w:contextualSpacing/>
        <w:jc w:val="both"/>
        <w:textAlignment w:val="auto"/>
        <w:rPr>
          <w:rFonts w:ascii="Times New Roman" w:hAnsi="Times New Roman"/>
          <w:szCs w:val="24"/>
        </w:rPr>
      </w:pPr>
      <w:r>
        <w:rPr>
          <w:rFonts w:ascii="Times New Roman" w:hAnsi="Times New Roman"/>
          <w:szCs w:val="24"/>
        </w:rPr>
        <w:t>The h</w:t>
      </w:r>
      <w:r w:rsidR="00D6474D" w:rsidRPr="00D6474D">
        <w:rPr>
          <w:rFonts w:ascii="Times New Roman" w:hAnsi="Times New Roman"/>
          <w:szCs w:val="24"/>
        </w:rPr>
        <w:t>ours of operation of the RANE VCU when operating with the use of assist gas shall not exceed 1,800 hours/year</w:t>
      </w:r>
      <w:r w:rsidR="003C4778">
        <w:rPr>
          <w:rFonts w:ascii="Times New Roman" w:hAnsi="Times New Roman"/>
          <w:szCs w:val="24"/>
        </w:rPr>
        <w:t>.</w:t>
      </w:r>
    </w:p>
    <w:p w:rsidR="00D6474D" w:rsidRDefault="00D6474D" w:rsidP="00097D57">
      <w:pPr>
        <w:widowControl/>
        <w:numPr>
          <w:ilvl w:val="0"/>
          <w:numId w:val="51"/>
        </w:numPr>
        <w:tabs>
          <w:tab w:val="left" w:pos="0"/>
        </w:tabs>
        <w:suppressAutoHyphens/>
        <w:overflowPunct/>
        <w:autoSpaceDE/>
        <w:autoSpaceDN/>
        <w:adjustRightInd/>
        <w:ind w:left="540"/>
        <w:contextualSpacing/>
        <w:jc w:val="both"/>
        <w:textAlignment w:val="auto"/>
        <w:rPr>
          <w:rFonts w:ascii="Times New Roman" w:hAnsi="Times New Roman"/>
          <w:szCs w:val="24"/>
        </w:rPr>
      </w:pPr>
      <w:r w:rsidRPr="00D6474D">
        <w:rPr>
          <w:rFonts w:ascii="Times New Roman" w:hAnsi="Times New Roman"/>
          <w:szCs w:val="24"/>
        </w:rPr>
        <w:t>The RANE VCU is allowed to operate continuously, i.e., 8,760 hours/year, when not using assist gas.</w:t>
      </w:r>
    </w:p>
    <w:p w:rsidR="003C4778" w:rsidRDefault="003C4778" w:rsidP="00097D57">
      <w:pPr>
        <w:widowControl/>
        <w:numPr>
          <w:ilvl w:val="0"/>
          <w:numId w:val="51"/>
        </w:numPr>
        <w:tabs>
          <w:tab w:val="left" w:pos="0"/>
        </w:tabs>
        <w:suppressAutoHyphens/>
        <w:overflowPunct/>
        <w:autoSpaceDE/>
        <w:autoSpaceDN/>
        <w:adjustRightInd/>
        <w:ind w:left="540"/>
        <w:contextualSpacing/>
        <w:jc w:val="both"/>
        <w:textAlignment w:val="auto"/>
        <w:rPr>
          <w:rFonts w:ascii="Times New Roman" w:hAnsi="Times New Roman"/>
          <w:szCs w:val="24"/>
        </w:rPr>
      </w:pPr>
      <w:r>
        <w:rPr>
          <w:rFonts w:ascii="Times New Roman" w:hAnsi="Times New Roman"/>
          <w:szCs w:val="24"/>
        </w:rPr>
        <w:t xml:space="preserve">Each VRU is allowed to operate continuously, </w:t>
      </w:r>
      <w:r w:rsidRPr="003C4778">
        <w:rPr>
          <w:rFonts w:ascii="Times New Roman" w:hAnsi="Times New Roman"/>
          <w:szCs w:val="24"/>
        </w:rPr>
        <w:t>i.e., 8,760 hours/year</w:t>
      </w:r>
    </w:p>
    <w:p w:rsidR="00D6474D" w:rsidRPr="00D6474D" w:rsidRDefault="00D6474D" w:rsidP="00101F89">
      <w:pPr>
        <w:tabs>
          <w:tab w:val="left" w:pos="0"/>
        </w:tabs>
        <w:suppressAutoHyphens/>
        <w:ind w:left="1440"/>
        <w:contextualSpacing/>
        <w:jc w:val="both"/>
        <w:rPr>
          <w:rFonts w:ascii="Times New Roman" w:hAnsi="Times New Roman"/>
          <w:szCs w:val="24"/>
        </w:rPr>
      </w:pPr>
    </w:p>
    <w:p w:rsidR="00D6474D" w:rsidRPr="00D6474D" w:rsidRDefault="00D6474D" w:rsidP="00D647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D6474D">
        <w:rPr>
          <w:rFonts w:ascii="Times New Roman" w:hAnsi="Times New Roman"/>
          <w:b/>
          <w:szCs w:val="24"/>
        </w:rPr>
        <w:t>A.</w:t>
      </w:r>
      <w:r>
        <w:rPr>
          <w:rFonts w:ascii="Times New Roman" w:hAnsi="Times New Roman"/>
          <w:b/>
          <w:szCs w:val="24"/>
        </w:rPr>
        <w:t>2</w:t>
      </w:r>
      <w:r w:rsidRPr="00D6474D">
        <w:rPr>
          <w:rFonts w:ascii="Times New Roman" w:hAnsi="Times New Roman"/>
          <w:b/>
          <w:szCs w:val="24"/>
        </w:rPr>
        <w:t xml:space="preserve">. </w:t>
      </w:r>
      <w:r w:rsidRPr="00D6474D">
        <w:rPr>
          <w:rFonts w:ascii="Times New Roman" w:hAnsi="Times New Roman"/>
          <w:spacing w:val="-3"/>
          <w:szCs w:val="24"/>
        </w:rPr>
        <w:t xml:space="preserve"> As requested by the </w:t>
      </w:r>
      <w:proofErr w:type="spellStart"/>
      <w:r w:rsidRPr="00D6474D">
        <w:rPr>
          <w:rFonts w:ascii="Times New Roman" w:hAnsi="Times New Roman"/>
          <w:spacing w:val="-3"/>
          <w:szCs w:val="24"/>
        </w:rPr>
        <w:t>permittee</w:t>
      </w:r>
      <w:proofErr w:type="spellEnd"/>
      <w:r w:rsidRPr="00D6474D">
        <w:rPr>
          <w:rFonts w:ascii="Times New Roman" w:hAnsi="Times New Roman"/>
          <w:spacing w:val="-3"/>
          <w:szCs w:val="24"/>
        </w:rPr>
        <w:t>, i</w:t>
      </w:r>
      <w:r w:rsidRPr="00D6474D">
        <w:rPr>
          <w:rFonts w:ascii="Times New Roman" w:hAnsi="Times New Roman"/>
          <w:szCs w:val="24"/>
        </w:rPr>
        <w:t>n order to limit the potential to emit (</w:t>
      </w:r>
      <w:r w:rsidRPr="00D6474D">
        <w:rPr>
          <w:rFonts w:ascii="Times New Roman" w:hAnsi="Times New Roman"/>
          <w:spacing w:val="-3"/>
          <w:szCs w:val="24"/>
        </w:rPr>
        <w:t>PTE),</w:t>
      </w:r>
      <w:r w:rsidR="00A25CB0">
        <w:rPr>
          <w:rFonts w:ascii="Times New Roman" w:hAnsi="Times New Roman"/>
          <w:spacing w:val="-3"/>
          <w:szCs w:val="24"/>
        </w:rPr>
        <w:t xml:space="preserve"> the maximum VOC emissions for EU 001</w:t>
      </w:r>
      <w:r w:rsidRPr="00D6474D">
        <w:rPr>
          <w:rFonts w:ascii="Times New Roman" w:hAnsi="Times New Roman"/>
          <w:spacing w:val="-3"/>
          <w:szCs w:val="24"/>
        </w:rPr>
        <w:t xml:space="preserve"> shall not exceed </w:t>
      </w:r>
      <w:r w:rsidR="00353B64">
        <w:rPr>
          <w:rFonts w:ascii="Times New Roman" w:hAnsi="Times New Roman"/>
          <w:spacing w:val="-3"/>
          <w:szCs w:val="24"/>
        </w:rPr>
        <w:t xml:space="preserve"> </w:t>
      </w:r>
      <w:r w:rsidR="00B41A69">
        <w:rPr>
          <w:rFonts w:ascii="Times New Roman" w:hAnsi="Times New Roman"/>
          <w:spacing w:val="-3"/>
          <w:szCs w:val="24"/>
        </w:rPr>
        <w:t>112.9</w:t>
      </w:r>
      <w:r w:rsidRPr="00D6474D">
        <w:rPr>
          <w:rFonts w:ascii="Times New Roman" w:hAnsi="Times New Roman"/>
          <w:spacing w:val="-3"/>
          <w:szCs w:val="24"/>
        </w:rPr>
        <w:t xml:space="preserve"> tons per twelve consecutive month period as restricted below:</w:t>
      </w:r>
      <w:r>
        <w:rPr>
          <w:rFonts w:ascii="Times New Roman" w:hAnsi="Times New Roman"/>
          <w:spacing w:val="-3"/>
          <w:szCs w:val="24"/>
        </w:rPr>
        <w:t xml:space="preserve">  </w:t>
      </w:r>
      <w:r w:rsidRPr="00D6474D">
        <w:rPr>
          <w:rFonts w:ascii="Times New Roman" w:hAnsi="Times New Roman"/>
          <w:spacing w:val="-3"/>
          <w:szCs w:val="24"/>
        </w:rPr>
        <w:t>[</w:t>
      </w:r>
      <w:r w:rsidRPr="00D6474D">
        <w:rPr>
          <w:rFonts w:ascii="Times New Roman" w:hAnsi="Times New Roman"/>
          <w:szCs w:val="24"/>
        </w:rPr>
        <w:t>Rule</w:t>
      </w:r>
      <w:r w:rsidR="00B53E81">
        <w:rPr>
          <w:rFonts w:ascii="Times New Roman" w:hAnsi="Times New Roman"/>
          <w:szCs w:val="24"/>
        </w:rPr>
        <w:t>s</w:t>
      </w:r>
      <w:r w:rsidRPr="00D6474D">
        <w:rPr>
          <w:rFonts w:ascii="Times New Roman" w:hAnsi="Times New Roman"/>
          <w:szCs w:val="24"/>
        </w:rPr>
        <w:t xml:space="preserve"> 62-4.070(3) and 62-210.200(PTE), F.A.C.</w:t>
      </w:r>
      <w:r w:rsidR="00B53E81">
        <w:rPr>
          <w:rFonts w:ascii="Times New Roman" w:hAnsi="Times New Roman"/>
          <w:szCs w:val="24"/>
        </w:rPr>
        <w:t xml:space="preserve"> and </w:t>
      </w:r>
      <w:r w:rsidR="00B53E81" w:rsidRPr="00B53E81">
        <w:rPr>
          <w:rFonts w:ascii="Times New Roman" w:hAnsi="Times New Roman"/>
          <w:szCs w:val="24"/>
        </w:rPr>
        <w:t>Permit Application Received August 26, 2014</w:t>
      </w:r>
      <w:r w:rsidRPr="00D6474D">
        <w:rPr>
          <w:rFonts w:ascii="Times New Roman" w:hAnsi="Times New Roman"/>
          <w:spacing w:val="-3"/>
          <w:szCs w:val="24"/>
        </w:rPr>
        <w:t>]</w:t>
      </w:r>
    </w:p>
    <w:p w:rsidR="00D6474D" w:rsidRPr="00D6474D" w:rsidRDefault="00D6474D" w:rsidP="00D647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D6474D" w:rsidRPr="00D6474D" w:rsidRDefault="00D6474D" w:rsidP="00097D57">
      <w:pPr>
        <w:widowControl/>
        <w:numPr>
          <w:ilvl w:val="0"/>
          <w:numId w:val="20"/>
        </w:numPr>
        <w:tabs>
          <w:tab w:val="left" w:pos="-1080"/>
          <w:tab w:val="left" w:pos="-360"/>
          <w:tab w:val="left" w:pos="720"/>
          <w:tab w:val="left" w:pos="900"/>
          <w:tab w:val="left" w:pos="1872"/>
          <w:tab w:val="left" w:pos="2592"/>
          <w:tab w:val="left" w:pos="3312"/>
          <w:tab w:val="left" w:pos="4032"/>
          <w:tab w:val="left" w:pos="4230"/>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D6474D">
        <w:rPr>
          <w:rFonts w:ascii="Times New Roman" w:hAnsi="Times New Roman"/>
          <w:spacing w:val="-3"/>
          <w:szCs w:val="24"/>
        </w:rPr>
        <w:t xml:space="preserve">Maximum gasoline/denatured ethanol throughput:  </w:t>
      </w:r>
      <w:r w:rsidR="00D1164D">
        <w:rPr>
          <w:rFonts w:ascii="Times New Roman" w:hAnsi="Times New Roman"/>
          <w:spacing w:val="-3"/>
          <w:szCs w:val="24"/>
        </w:rPr>
        <w:t xml:space="preserve"> 1,175,000,000</w:t>
      </w:r>
      <w:r w:rsidRPr="00D6474D">
        <w:rPr>
          <w:rFonts w:ascii="Times New Roman" w:hAnsi="Times New Roman"/>
          <w:spacing w:val="-3"/>
          <w:szCs w:val="24"/>
        </w:rPr>
        <w:t xml:space="preserve"> gallons</w:t>
      </w:r>
    </w:p>
    <w:p w:rsidR="00D6474D" w:rsidRPr="00D6474D" w:rsidRDefault="00D6474D" w:rsidP="00097D57">
      <w:pPr>
        <w:widowControl/>
        <w:numPr>
          <w:ilvl w:val="0"/>
          <w:numId w:val="20"/>
        </w:numPr>
        <w:tabs>
          <w:tab w:val="left" w:pos="-1080"/>
          <w:tab w:val="left" w:pos="-360"/>
          <w:tab w:val="left" w:pos="720"/>
          <w:tab w:val="left" w:pos="900"/>
          <w:tab w:val="left" w:pos="1872"/>
          <w:tab w:val="left" w:pos="2592"/>
          <w:tab w:val="left" w:pos="3312"/>
          <w:tab w:val="left" w:pos="4032"/>
          <w:tab w:val="left" w:pos="4230"/>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D6474D">
        <w:rPr>
          <w:rFonts w:ascii="Times New Roman" w:hAnsi="Times New Roman"/>
          <w:spacing w:val="-3"/>
          <w:szCs w:val="24"/>
        </w:rPr>
        <w:lastRenderedPageBreak/>
        <w:t>Maximum diesel throughput:  700,000,000 gallons</w:t>
      </w:r>
    </w:p>
    <w:p w:rsidR="00D6474D" w:rsidRDefault="00D6474D" w:rsidP="00097D57">
      <w:pPr>
        <w:widowControl/>
        <w:numPr>
          <w:ilvl w:val="0"/>
          <w:numId w:val="20"/>
        </w:numPr>
        <w:tabs>
          <w:tab w:val="left" w:pos="-1080"/>
          <w:tab w:val="left" w:pos="-360"/>
          <w:tab w:val="left" w:pos="720"/>
          <w:tab w:val="left" w:pos="900"/>
          <w:tab w:val="left" w:pos="1872"/>
          <w:tab w:val="left" w:pos="2592"/>
          <w:tab w:val="left" w:pos="3312"/>
          <w:tab w:val="left" w:pos="4032"/>
          <w:tab w:val="left" w:pos="4230"/>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D6474D">
        <w:rPr>
          <w:rFonts w:ascii="Times New Roman" w:hAnsi="Times New Roman"/>
          <w:spacing w:val="-3"/>
          <w:szCs w:val="24"/>
        </w:rPr>
        <w:t>Only natural gas or propane shall be used as assist gas for the RANE VCU</w:t>
      </w:r>
    </w:p>
    <w:p w:rsidR="00D6474D" w:rsidRPr="00D6474D" w:rsidRDefault="00D6474D" w:rsidP="00D6474D">
      <w:pPr>
        <w:widowControl/>
        <w:tabs>
          <w:tab w:val="left" w:pos="-1080"/>
          <w:tab w:val="left" w:pos="-360"/>
          <w:tab w:val="left" w:pos="720"/>
          <w:tab w:val="left" w:pos="1152"/>
          <w:tab w:val="left" w:pos="1872"/>
          <w:tab w:val="left" w:pos="2592"/>
          <w:tab w:val="left" w:pos="3312"/>
          <w:tab w:val="left" w:pos="4032"/>
          <w:tab w:val="left" w:pos="4230"/>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bCs/>
          <w:szCs w:val="24"/>
        </w:rPr>
      </w:pPr>
      <w:r w:rsidRPr="00B53E81">
        <w:rPr>
          <w:rFonts w:ascii="Times New Roman" w:hAnsi="Times New Roman"/>
          <w:b/>
          <w:szCs w:val="24"/>
        </w:rPr>
        <w:t>A.</w:t>
      </w:r>
      <w:r w:rsidR="00E64813">
        <w:rPr>
          <w:rFonts w:ascii="Times New Roman" w:hAnsi="Times New Roman"/>
          <w:b/>
          <w:szCs w:val="24"/>
        </w:rPr>
        <w:t>3</w:t>
      </w:r>
      <w:proofErr w:type="gramStart"/>
      <w:r w:rsidRPr="00B53E81">
        <w:rPr>
          <w:rFonts w:ascii="Times New Roman" w:hAnsi="Times New Roman"/>
          <w:b/>
          <w:szCs w:val="24"/>
        </w:rPr>
        <w:t>.</w:t>
      </w:r>
      <w:r w:rsidRPr="00B53E81">
        <w:rPr>
          <w:rFonts w:ascii="Times New Roman" w:hAnsi="Times New Roman"/>
          <w:bCs/>
          <w:szCs w:val="24"/>
        </w:rPr>
        <w:t xml:space="preserve">  Emissions</w:t>
      </w:r>
      <w:proofErr w:type="gramEnd"/>
      <w:r w:rsidRPr="00B53E81">
        <w:rPr>
          <w:rFonts w:ascii="Times New Roman" w:hAnsi="Times New Roman"/>
          <w:bCs/>
          <w:szCs w:val="24"/>
        </w:rPr>
        <w:t xml:space="preserve"> to the atmosphere from the vapor collection and processing systems (the VRUs and the RANE VCU) due to the loading of gasoline cargo tanks shall not exceed 10 milligrams of total organic compounds per liter of gasoline loaded.  [40 CFR 63.422(b)</w:t>
      </w:r>
      <w:r w:rsidRPr="00B53E81">
        <w:rPr>
          <w:rFonts w:ascii="Times New Roman" w:hAnsi="Times New Roman"/>
          <w:szCs w:val="24"/>
        </w:rPr>
        <w:t xml:space="preserve"> and </w:t>
      </w:r>
      <w:r w:rsidR="00B53E81" w:rsidRPr="00B53E81">
        <w:rPr>
          <w:rFonts w:ascii="Times New Roman" w:hAnsi="Times New Roman"/>
          <w:szCs w:val="24"/>
        </w:rPr>
        <w:t>Permit Application Received August 26, 2014</w:t>
      </w:r>
      <w:r w:rsidRPr="00B53E81">
        <w:rPr>
          <w:rFonts w:ascii="Times New Roman" w:hAnsi="Times New Roman"/>
          <w:bCs/>
          <w:szCs w:val="24"/>
        </w:rPr>
        <w:t>]</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bCs/>
          <w:szCs w:val="24"/>
        </w:rPr>
      </w:pPr>
    </w:p>
    <w:p w:rsidR="00FE03A3" w:rsidRPr="00B53E81" w:rsidRDefault="00D6474D" w:rsidP="00FE03A3">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B53E81">
        <w:rPr>
          <w:rFonts w:ascii="Times New Roman" w:hAnsi="Times New Roman"/>
          <w:b/>
          <w:szCs w:val="24"/>
        </w:rPr>
        <w:t>A.</w:t>
      </w:r>
      <w:r w:rsidR="00E64813">
        <w:rPr>
          <w:rFonts w:ascii="Times New Roman" w:hAnsi="Times New Roman"/>
          <w:b/>
          <w:szCs w:val="24"/>
        </w:rPr>
        <w:t>4</w:t>
      </w:r>
      <w:proofErr w:type="gramStart"/>
      <w:r w:rsidRPr="00B53E81">
        <w:rPr>
          <w:rFonts w:ascii="Times New Roman" w:hAnsi="Times New Roman"/>
          <w:b/>
          <w:szCs w:val="24"/>
        </w:rPr>
        <w:t xml:space="preserve">.  </w:t>
      </w:r>
      <w:r w:rsidRPr="00B53E81">
        <w:rPr>
          <w:rFonts w:ascii="Times New Roman" w:hAnsi="Times New Roman"/>
          <w:szCs w:val="24"/>
        </w:rPr>
        <w:t>The</w:t>
      </w:r>
      <w:proofErr w:type="gramEnd"/>
      <w:r w:rsidRPr="00B53E81">
        <w:rPr>
          <w:rFonts w:ascii="Times New Roman" w:hAnsi="Times New Roman"/>
          <w:szCs w:val="24"/>
        </w:rPr>
        <w:t xml:space="preserve"> </w:t>
      </w:r>
      <w:proofErr w:type="spellStart"/>
      <w:r w:rsidRPr="00B53E81">
        <w:rPr>
          <w:rFonts w:ascii="Times New Roman" w:hAnsi="Times New Roman"/>
          <w:szCs w:val="24"/>
        </w:rPr>
        <w:t>permittee</w:t>
      </w:r>
      <w:proofErr w:type="spellEnd"/>
      <w:r w:rsidRPr="00B53E81">
        <w:rPr>
          <w:rFonts w:ascii="Times New Roman" w:hAnsi="Times New Roman"/>
          <w:szCs w:val="24"/>
        </w:rPr>
        <w:t xml:space="preserve"> shall comply with the following requirements:</w:t>
      </w:r>
      <w:r w:rsidR="00721981" w:rsidRPr="00B53E81">
        <w:rPr>
          <w:rFonts w:ascii="Times New Roman" w:hAnsi="Times New Roman"/>
          <w:szCs w:val="24"/>
        </w:rPr>
        <w:t xml:space="preserve">  </w:t>
      </w:r>
      <w:r w:rsidR="00FE03A3" w:rsidRPr="00B53E81">
        <w:rPr>
          <w:rFonts w:ascii="Times New Roman" w:hAnsi="Times New Roman"/>
          <w:szCs w:val="24"/>
        </w:rPr>
        <w:t xml:space="preserve">[40 CFR 63.422, 40 CFR 60.502 and </w:t>
      </w:r>
      <w:r w:rsidR="00B53E81" w:rsidRPr="00B53E81">
        <w:rPr>
          <w:rFonts w:ascii="Times New Roman" w:hAnsi="Times New Roman"/>
          <w:szCs w:val="24"/>
        </w:rPr>
        <w:t>Permit Application Received August 26, 2014</w:t>
      </w:r>
      <w:r w:rsidR="00FE03A3" w:rsidRPr="00B53E81">
        <w:rPr>
          <w:rFonts w:ascii="Times New Roman" w:hAnsi="Times New Roman"/>
          <w:szCs w:val="24"/>
        </w:rPr>
        <w:t>]</w:t>
      </w:r>
    </w:p>
    <w:p w:rsidR="00721981" w:rsidRPr="00B53E81" w:rsidRDefault="00721981"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p>
    <w:p w:rsidR="00D6474D" w:rsidRPr="00951A49" w:rsidRDefault="00D6474D" w:rsidP="00097D57">
      <w:pPr>
        <w:widowControl/>
        <w:numPr>
          <w:ilvl w:val="0"/>
          <w:numId w:val="21"/>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B53E81">
        <w:rPr>
          <w:rFonts w:ascii="Times New Roman" w:hAnsi="Times New Roman"/>
          <w:szCs w:val="24"/>
        </w:rPr>
        <w:t xml:space="preserve">Each loading rack shall be equipped </w:t>
      </w:r>
      <w:r w:rsidRPr="00951A49">
        <w:rPr>
          <w:rFonts w:ascii="Times New Roman" w:hAnsi="Times New Roman"/>
          <w:szCs w:val="24"/>
        </w:rPr>
        <w:t>with a vapor collection system designed to collect the total organic compounds vapors displaced from tank trucks/cargo tanks during product loading.</w:t>
      </w:r>
    </w:p>
    <w:p w:rsidR="00D6474D" w:rsidRPr="00951A49" w:rsidRDefault="00D6474D" w:rsidP="00097D57">
      <w:pPr>
        <w:widowControl/>
        <w:numPr>
          <w:ilvl w:val="0"/>
          <w:numId w:val="21"/>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Each vapor collection system shall be designed to prevent any total organic compounds vapors collected at one loading rack from passing to another loading rack.</w:t>
      </w:r>
    </w:p>
    <w:p w:rsidR="00D6474D" w:rsidRPr="00951A49" w:rsidRDefault="00D6474D" w:rsidP="00097D57">
      <w:pPr>
        <w:widowControl/>
        <w:numPr>
          <w:ilvl w:val="0"/>
          <w:numId w:val="21"/>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Loadings of liquid product into gasoline tank trucks/cargo tanks shall be limited to vapor-tight gasoline tank trucks/cargo tanks using the following procedures:</w:t>
      </w:r>
    </w:p>
    <w:p w:rsidR="00D6474D" w:rsidRPr="00951A49"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 xml:space="preserve">The </w:t>
      </w:r>
      <w:proofErr w:type="spellStart"/>
      <w:r w:rsidRPr="00951A49">
        <w:rPr>
          <w:rFonts w:ascii="Times New Roman" w:hAnsi="Times New Roman"/>
          <w:szCs w:val="24"/>
        </w:rPr>
        <w:t>permittee</w:t>
      </w:r>
      <w:proofErr w:type="spellEnd"/>
      <w:r w:rsidRPr="00951A49">
        <w:rPr>
          <w:rFonts w:ascii="Times New Roman" w:hAnsi="Times New Roman"/>
          <w:szCs w:val="24"/>
        </w:rPr>
        <w:t xml:space="preserve"> shall obtain the vapor tightness documentation described in Specific Condition A.</w:t>
      </w:r>
      <w:r w:rsidR="00951A49" w:rsidRPr="00951A49">
        <w:rPr>
          <w:rFonts w:ascii="Times New Roman" w:hAnsi="Times New Roman"/>
          <w:szCs w:val="24"/>
        </w:rPr>
        <w:t>16</w:t>
      </w:r>
      <w:r w:rsidRPr="00951A49">
        <w:rPr>
          <w:rFonts w:ascii="Times New Roman" w:hAnsi="Times New Roman"/>
          <w:szCs w:val="24"/>
        </w:rPr>
        <w:t xml:space="preserve">. </w:t>
      </w:r>
      <w:proofErr w:type="gramStart"/>
      <w:r w:rsidRPr="00951A49">
        <w:rPr>
          <w:rFonts w:ascii="Times New Roman" w:hAnsi="Times New Roman"/>
          <w:szCs w:val="24"/>
        </w:rPr>
        <w:t>for</w:t>
      </w:r>
      <w:proofErr w:type="gramEnd"/>
      <w:r w:rsidRPr="00951A49">
        <w:rPr>
          <w:rFonts w:ascii="Times New Roman" w:hAnsi="Times New Roman"/>
          <w:szCs w:val="24"/>
        </w:rPr>
        <w:t xml:space="preserve"> each gasoline tank truck/cargo tank which is to be loaded at the loading racks.</w:t>
      </w:r>
    </w:p>
    <w:p w:rsidR="00D6474D" w:rsidRPr="00951A49"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 xml:space="preserve">The </w:t>
      </w:r>
      <w:proofErr w:type="spellStart"/>
      <w:r w:rsidRPr="00951A49">
        <w:rPr>
          <w:rFonts w:ascii="Times New Roman" w:hAnsi="Times New Roman"/>
          <w:szCs w:val="24"/>
        </w:rPr>
        <w:t>permittee</w:t>
      </w:r>
      <w:proofErr w:type="spellEnd"/>
      <w:r w:rsidRPr="00951A49">
        <w:rPr>
          <w:rFonts w:ascii="Times New Roman" w:hAnsi="Times New Roman"/>
          <w:szCs w:val="24"/>
        </w:rPr>
        <w:t xml:space="preserve"> shall require the tank identification number to be recorded as each gasoline tank truck/cargo tank is loaded at the loading racks.</w:t>
      </w:r>
    </w:p>
    <w:p w:rsidR="00D6474D" w:rsidRPr="00D6474D"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951A49">
        <w:rPr>
          <w:rFonts w:ascii="Times New Roman" w:hAnsi="Times New Roman"/>
          <w:szCs w:val="24"/>
        </w:rPr>
        <w:t xml:space="preserve">The </w:t>
      </w:r>
      <w:proofErr w:type="spellStart"/>
      <w:r w:rsidRPr="00951A49">
        <w:rPr>
          <w:rFonts w:ascii="Times New Roman" w:hAnsi="Times New Roman"/>
          <w:szCs w:val="24"/>
        </w:rPr>
        <w:t>permittee</w:t>
      </w:r>
      <w:proofErr w:type="spellEnd"/>
      <w:r w:rsidRPr="00951A49">
        <w:rPr>
          <w:rFonts w:ascii="Times New Roman" w:hAnsi="Times New Roman"/>
          <w:szCs w:val="24"/>
        </w:rPr>
        <w:t xml:space="preserve"> shall cross-check e</w:t>
      </w:r>
      <w:r w:rsidRPr="00D6474D">
        <w:rPr>
          <w:rFonts w:ascii="Times New Roman" w:hAnsi="Times New Roman"/>
          <w:szCs w:val="24"/>
        </w:rPr>
        <w:t>ach tank identification number obtained in paragraph (c</w:t>
      </w:r>
      <w:proofErr w:type="gramStart"/>
      <w:r w:rsidRPr="00D6474D">
        <w:rPr>
          <w:rFonts w:ascii="Times New Roman" w:hAnsi="Times New Roman"/>
          <w:szCs w:val="24"/>
        </w:rPr>
        <w:t>)(</w:t>
      </w:r>
      <w:proofErr w:type="gramEnd"/>
      <w:r w:rsidRPr="00D6474D">
        <w:rPr>
          <w:rFonts w:ascii="Times New Roman" w:hAnsi="Times New Roman"/>
          <w:szCs w:val="24"/>
        </w:rPr>
        <w:t>2) of this Specific Condition with the file of tank vapor tightness documentation within 2 weeks after the corresponding tank is loaded.</w:t>
      </w:r>
    </w:p>
    <w:p w:rsidR="00D6474D" w:rsidRPr="00D6474D"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The </w:t>
      </w:r>
      <w:proofErr w:type="spellStart"/>
      <w:r w:rsidRPr="00D6474D">
        <w:rPr>
          <w:rFonts w:ascii="Times New Roman" w:hAnsi="Times New Roman"/>
          <w:szCs w:val="24"/>
        </w:rPr>
        <w:t>permittee</w:t>
      </w:r>
      <w:proofErr w:type="spellEnd"/>
      <w:r w:rsidRPr="00D6474D">
        <w:rPr>
          <w:rFonts w:ascii="Times New Roman" w:hAnsi="Times New Roman"/>
          <w:szCs w:val="24"/>
        </w:rPr>
        <w:t xml:space="preserve"> shall notify the owner or operator of each </w:t>
      </w:r>
      <w:proofErr w:type="spellStart"/>
      <w:r w:rsidRPr="00D6474D">
        <w:rPr>
          <w:rFonts w:ascii="Times New Roman" w:hAnsi="Times New Roman"/>
          <w:szCs w:val="24"/>
        </w:rPr>
        <w:t>nonvapor</w:t>
      </w:r>
      <w:proofErr w:type="spellEnd"/>
      <w:r w:rsidRPr="00D6474D">
        <w:rPr>
          <w:rFonts w:ascii="Times New Roman" w:hAnsi="Times New Roman"/>
          <w:szCs w:val="24"/>
        </w:rPr>
        <w:t>-tight gasoline tank truck/cargo tank loaded at the loading racks within 3 weeks after the loading has occurred.</w:t>
      </w:r>
    </w:p>
    <w:p w:rsidR="00D6474D" w:rsidRPr="00D6474D" w:rsidRDefault="00D6474D" w:rsidP="00097D57">
      <w:pPr>
        <w:widowControl/>
        <w:numPr>
          <w:ilvl w:val="0"/>
          <w:numId w:val="22"/>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The </w:t>
      </w:r>
      <w:proofErr w:type="spellStart"/>
      <w:r w:rsidRPr="00D6474D">
        <w:rPr>
          <w:rFonts w:ascii="Times New Roman" w:hAnsi="Times New Roman"/>
          <w:szCs w:val="24"/>
        </w:rPr>
        <w:t>permittee</w:t>
      </w:r>
      <w:proofErr w:type="spellEnd"/>
      <w:r w:rsidRPr="00D6474D">
        <w:rPr>
          <w:rFonts w:ascii="Times New Roman" w:hAnsi="Times New Roman"/>
          <w:szCs w:val="24"/>
        </w:rPr>
        <w:t xml:space="preserve"> shall take steps assuring that the </w:t>
      </w:r>
      <w:proofErr w:type="spellStart"/>
      <w:r w:rsidRPr="00D6474D">
        <w:rPr>
          <w:rFonts w:ascii="Times New Roman" w:hAnsi="Times New Roman"/>
          <w:szCs w:val="24"/>
        </w:rPr>
        <w:t>nonvapor</w:t>
      </w:r>
      <w:proofErr w:type="spellEnd"/>
      <w:r w:rsidRPr="00D6474D">
        <w:rPr>
          <w:rFonts w:ascii="Times New Roman" w:hAnsi="Times New Roman"/>
          <w:szCs w:val="24"/>
        </w:rPr>
        <w:t>-tight gasoline cargo tank will not be reloaded at the facility until vapor tightness documentation for that gasoline cargo tank is obtained which documents that:</w:t>
      </w:r>
    </w:p>
    <w:p w:rsidR="00D6474D" w:rsidRPr="003964CB" w:rsidRDefault="00D6474D" w:rsidP="00097D57">
      <w:pPr>
        <w:widowControl/>
        <w:numPr>
          <w:ilvl w:val="0"/>
          <w:numId w:val="23"/>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3964CB">
        <w:rPr>
          <w:rFonts w:ascii="Times New Roman" w:hAnsi="Times New Roman"/>
          <w:szCs w:val="24"/>
        </w:rPr>
        <w:t>The gasoline cargo tank meets the applicable test requirements in Specific Condition A.1</w:t>
      </w:r>
      <w:r w:rsidR="003964CB" w:rsidRPr="003964CB">
        <w:rPr>
          <w:rFonts w:ascii="Times New Roman" w:hAnsi="Times New Roman"/>
          <w:szCs w:val="24"/>
        </w:rPr>
        <w:t>0</w:t>
      </w:r>
      <w:r w:rsidRPr="003964CB">
        <w:rPr>
          <w:rFonts w:ascii="Times New Roman" w:hAnsi="Times New Roman"/>
          <w:szCs w:val="24"/>
        </w:rPr>
        <w:t>.</w:t>
      </w:r>
    </w:p>
    <w:p w:rsidR="00D6474D" w:rsidRDefault="00D6474D" w:rsidP="00097D57">
      <w:pPr>
        <w:widowControl/>
        <w:numPr>
          <w:ilvl w:val="0"/>
          <w:numId w:val="23"/>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3964CB">
        <w:rPr>
          <w:rFonts w:ascii="Times New Roman" w:hAnsi="Times New Roman"/>
          <w:szCs w:val="24"/>
        </w:rPr>
        <w:t>For each gasoline cargo tank failing the test in Specific Condition A.1</w:t>
      </w:r>
      <w:r w:rsidR="003964CB" w:rsidRPr="003964CB">
        <w:rPr>
          <w:rFonts w:ascii="Times New Roman" w:hAnsi="Times New Roman"/>
          <w:szCs w:val="24"/>
        </w:rPr>
        <w:t>1</w:t>
      </w:r>
      <w:r w:rsidRPr="003964CB">
        <w:rPr>
          <w:rFonts w:ascii="Times New Roman" w:hAnsi="Times New Roman"/>
          <w:szCs w:val="24"/>
        </w:rPr>
        <w:t xml:space="preserve">. </w:t>
      </w:r>
      <w:proofErr w:type="gramStart"/>
      <w:r w:rsidRPr="003964CB">
        <w:rPr>
          <w:rFonts w:ascii="Times New Roman" w:hAnsi="Times New Roman"/>
          <w:szCs w:val="24"/>
        </w:rPr>
        <w:t>or</w:t>
      </w:r>
      <w:proofErr w:type="gramEnd"/>
      <w:r w:rsidRPr="003964CB">
        <w:rPr>
          <w:rFonts w:ascii="Times New Roman" w:hAnsi="Times New Roman"/>
          <w:szCs w:val="24"/>
        </w:rPr>
        <w:t xml:space="preserve"> A.1</w:t>
      </w:r>
      <w:r w:rsidR="003964CB" w:rsidRPr="003964CB">
        <w:rPr>
          <w:rFonts w:ascii="Times New Roman" w:hAnsi="Times New Roman"/>
          <w:szCs w:val="24"/>
        </w:rPr>
        <w:t>2</w:t>
      </w:r>
      <w:r w:rsidRPr="003964CB">
        <w:rPr>
          <w:rFonts w:ascii="Times New Roman" w:hAnsi="Times New Roman"/>
          <w:szCs w:val="24"/>
        </w:rPr>
        <w:t xml:space="preserve">. </w:t>
      </w:r>
      <w:proofErr w:type="gramStart"/>
      <w:r w:rsidRPr="003964CB">
        <w:rPr>
          <w:rFonts w:ascii="Times New Roman" w:hAnsi="Times New Roman"/>
          <w:szCs w:val="24"/>
        </w:rPr>
        <w:t>at</w:t>
      </w:r>
      <w:proofErr w:type="gramEnd"/>
      <w:r w:rsidRPr="003964CB">
        <w:rPr>
          <w:rFonts w:ascii="Times New Roman" w:hAnsi="Times New Roman"/>
          <w:szCs w:val="24"/>
        </w:rPr>
        <w:t xml:space="preserve"> the facility, the cargo tank either: (A) Before repair work is performed on the cargo tank, meets the test requirements in Sp</w:t>
      </w:r>
      <w:r w:rsidRPr="00D14D12">
        <w:rPr>
          <w:rFonts w:ascii="Times New Roman" w:hAnsi="Times New Roman"/>
          <w:szCs w:val="24"/>
        </w:rPr>
        <w:t>ecific Condition A.1</w:t>
      </w:r>
      <w:r w:rsidR="003964CB" w:rsidRPr="00D14D12">
        <w:rPr>
          <w:rFonts w:ascii="Times New Roman" w:hAnsi="Times New Roman"/>
          <w:szCs w:val="24"/>
        </w:rPr>
        <w:t>2</w:t>
      </w:r>
      <w:r w:rsidRPr="00D14D12">
        <w:rPr>
          <w:rFonts w:ascii="Times New Roman" w:hAnsi="Times New Roman"/>
          <w:szCs w:val="24"/>
        </w:rPr>
        <w:t xml:space="preserve">. </w:t>
      </w:r>
      <w:proofErr w:type="gramStart"/>
      <w:r w:rsidRPr="00D14D12">
        <w:rPr>
          <w:rFonts w:ascii="Times New Roman" w:hAnsi="Times New Roman"/>
          <w:szCs w:val="24"/>
        </w:rPr>
        <w:t>or</w:t>
      </w:r>
      <w:proofErr w:type="gramEnd"/>
      <w:r w:rsidRPr="00D14D12">
        <w:rPr>
          <w:rFonts w:ascii="Times New Roman" w:hAnsi="Times New Roman"/>
          <w:szCs w:val="24"/>
        </w:rPr>
        <w:t xml:space="preserve"> A.1</w:t>
      </w:r>
      <w:r w:rsidR="003964CB" w:rsidRPr="00D14D12">
        <w:rPr>
          <w:rFonts w:ascii="Times New Roman" w:hAnsi="Times New Roman"/>
          <w:szCs w:val="24"/>
        </w:rPr>
        <w:t>3</w:t>
      </w:r>
      <w:r w:rsidRPr="00D14D12">
        <w:rPr>
          <w:rFonts w:ascii="Times New Roman" w:hAnsi="Times New Roman"/>
          <w:szCs w:val="24"/>
        </w:rPr>
        <w:t>., or (B) After repair work is performed on the cargo tank before or during the tests in Specific Condition A.1</w:t>
      </w:r>
      <w:r w:rsidR="00175B4C" w:rsidRPr="00D14D12">
        <w:rPr>
          <w:rFonts w:ascii="Times New Roman" w:hAnsi="Times New Roman"/>
          <w:szCs w:val="24"/>
        </w:rPr>
        <w:t>2</w:t>
      </w:r>
      <w:r w:rsidRPr="00D14D12">
        <w:rPr>
          <w:rFonts w:ascii="Times New Roman" w:hAnsi="Times New Roman"/>
          <w:szCs w:val="24"/>
        </w:rPr>
        <w:t xml:space="preserve">. </w:t>
      </w:r>
      <w:proofErr w:type="gramStart"/>
      <w:r w:rsidRPr="00D14D12">
        <w:rPr>
          <w:rFonts w:ascii="Times New Roman" w:hAnsi="Times New Roman"/>
          <w:szCs w:val="24"/>
        </w:rPr>
        <w:t>or</w:t>
      </w:r>
      <w:proofErr w:type="gramEnd"/>
      <w:r w:rsidRPr="00D14D12">
        <w:rPr>
          <w:rFonts w:ascii="Times New Roman" w:hAnsi="Times New Roman"/>
          <w:szCs w:val="24"/>
        </w:rPr>
        <w:t xml:space="preserve"> A.1</w:t>
      </w:r>
      <w:r w:rsidR="00175B4C" w:rsidRPr="00D14D12">
        <w:rPr>
          <w:rFonts w:ascii="Times New Roman" w:hAnsi="Times New Roman"/>
          <w:szCs w:val="24"/>
        </w:rPr>
        <w:t>3</w:t>
      </w:r>
      <w:r w:rsidRPr="00D14D12">
        <w:rPr>
          <w:rFonts w:ascii="Times New Roman" w:hAnsi="Times New Roman"/>
          <w:szCs w:val="24"/>
        </w:rPr>
        <w:t>., subsequently passes the annual certification test described in Specific Condition A.1</w:t>
      </w:r>
      <w:r w:rsidR="00175B4C" w:rsidRPr="00D14D12">
        <w:rPr>
          <w:rFonts w:ascii="Times New Roman" w:hAnsi="Times New Roman"/>
          <w:szCs w:val="24"/>
        </w:rPr>
        <w:t>0</w:t>
      </w:r>
      <w:r w:rsidRPr="00D14D12">
        <w:rPr>
          <w:rFonts w:ascii="Times New Roman" w:hAnsi="Times New Roman"/>
          <w:szCs w:val="24"/>
        </w:rPr>
        <w:t>.</w:t>
      </w:r>
    </w:p>
    <w:p w:rsidR="00051F3B" w:rsidRPr="00D14D12" w:rsidRDefault="00051F3B" w:rsidP="00051F3B">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ind w:left="1800"/>
        <w:jc w:val="both"/>
        <w:textAlignment w:val="auto"/>
        <w:rPr>
          <w:rFonts w:ascii="Times New Roman" w:hAnsi="Times New Roman"/>
          <w:szCs w:val="24"/>
        </w:rPr>
      </w:pPr>
    </w:p>
    <w:p w:rsidR="00D6474D" w:rsidRPr="00D6474D" w:rsidRDefault="00D6474D" w:rsidP="00097D57">
      <w:pPr>
        <w:widowControl/>
        <w:numPr>
          <w:ilvl w:val="0"/>
          <w:numId w:val="50"/>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14D12">
        <w:rPr>
          <w:rFonts w:ascii="Times New Roman" w:hAnsi="Times New Roman"/>
          <w:szCs w:val="24"/>
        </w:rPr>
        <w:t xml:space="preserve">The </w:t>
      </w:r>
      <w:proofErr w:type="spellStart"/>
      <w:r w:rsidRPr="00D14D12">
        <w:rPr>
          <w:rFonts w:ascii="Times New Roman" w:hAnsi="Times New Roman"/>
          <w:szCs w:val="24"/>
        </w:rPr>
        <w:t>permittee</w:t>
      </w:r>
      <w:proofErr w:type="spellEnd"/>
      <w:r w:rsidRPr="00D14D12">
        <w:rPr>
          <w:rFonts w:ascii="Times New Roman" w:hAnsi="Times New Roman"/>
          <w:szCs w:val="24"/>
        </w:rPr>
        <w:t xml:space="preserve"> shall act to assure that loadings of gasoline tank trucks/cargo tanks at the loading racks are made only into tanks equipped with vapor co</w:t>
      </w:r>
      <w:r w:rsidRPr="00D6474D">
        <w:rPr>
          <w:rFonts w:ascii="Times New Roman" w:hAnsi="Times New Roman"/>
          <w:szCs w:val="24"/>
        </w:rPr>
        <w:t>llection equipment that is compatible with the terminal's vapor collection system.</w:t>
      </w:r>
    </w:p>
    <w:p w:rsidR="00D6474D" w:rsidRPr="00D6474D" w:rsidRDefault="00D6474D" w:rsidP="00097D57">
      <w:pPr>
        <w:widowControl/>
        <w:numPr>
          <w:ilvl w:val="0"/>
          <w:numId w:val="50"/>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lastRenderedPageBreak/>
        <w:t xml:space="preserve">The </w:t>
      </w:r>
      <w:proofErr w:type="spellStart"/>
      <w:r w:rsidRPr="00D6474D">
        <w:rPr>
          <w:rFonts w:ascii="Times New Roman" w:hAnsi="Times New Roman"/>
          <w:szCs w:val="24"/>
        </w:rPr>
        <w:t>permittee</w:t>
      </w:r>
      <w:proofErr w:type="spellEnd"/>
      <w:r w:rsidRPr="00D6474D">
        <w:rPr>
          <w:rFonts w:ascii="Times New Roman" w:hAnsi="Times New Roman"/>
          <w:szCs w:val="24"/>
        </w:rPr>
        <w:t xml:space="preserve"> shall act to assure that the terminal's and the tank truck's/cargo tank’s vapor collection systems are connected during each loading of a gasoline tank truck/cargo tank at the loading racks.  Examples of actions to accomplish this include training drivers in the hookup procedures and posting visible reminder signs at the affected loading racks.</w:t>
      </w:r>
    </w:p>
    <w:p w:rsidR="00D6474D" w:rsidRPr="00D6474D" w:rsidRDefault="00D6474D" w:rsidP="00097D57">
      <w:pPr>
        <w:widowControl/>
        <w:numPr>
          <w:ilvl w:val="0"/>
          <w:numId w:val="50"/>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The vapor collection and liquid loading equipment shall be designed and operated to prevent gauge pressure in the delivery tank from exceeding 4,500 </w:t>
      </w:r>
      <w:proofErr w:type="spellStart"/>
      <w:proofErr w:type="gramStart"/>
      <w:r w:rsidRPr="00D6474D">
        <w:rPr>
          <w:rFonts w:ascii="Times New Roman" w:hAnsi="Times New Roman"/>
          <w:szCs w:val="24"/>
        </w:rPr>
        <w:t>pascals</w:t>
      </w:r>
      <w:proofErr w:type="spellEnd"/>
      <w:proofErr w:type="gramEnd"/>
      <w:r w:rsidRPr="00D6474D">
        <w:rPr>
          <w:rFonts w:ascii="Times New Roman" w:hAnsi="Times New Roman"/>
          <w:szCs w:val="24"/>
        </w:rPr>
        <w:t xml:space="preserve"> (450 mm of water) during product loading. This level is not to be exceeded when measured </w:t>
      </w:r>
      <w:r w:rsidR="00D2041D">
        <w:rPr>
          <w:rFonts w:ascii="Times New Roman" w:hAnsi="Times New Roman"/>
          <w:szCs w:val="24"/>
        </w:rPr>
        <w:t>during the performance test</w:t>
      </w:r>
      <w:r w:rsidRPr="00D6474D">
        <w:rPr>
          <w:rFonts w:ascii="Times New Roman" w:hAnsi="Times New Roman"/>
          <w:szCs w:val="24"/>
        </w:rPr>
        <w:t>.</w:t>
      </w:r>
    </w:p>
    <w:p w:rsidR="00D6474D" w:rsidRPr="00D6474D" w:rsidRDefault="00D6474D" w:rsidP="00097D57">
      <w:pPr>
        <w:widowControl/>
        <w:numPr>
          <w:ilvl w:val="0"/>
          <w:numId w:val="50"/>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No pressure-vacuum vent in the bulk gasoline terminal's vapor collection system shall begin to open at a system pressure less than 4,500 </w:t>
      </w:r>
      <w:proofErr w:type="spellStart"/>
      <w:proofErr w:type="gramStart"/>
      <w:r w:rsidRPr="00D6474D">
        <w:rPr>
          <w:rFonts w:ascii="Times New Roman" w:hAnsi="Times New Roman"/>
          <w:szCs w:val="24"/>
        </w:rPr>
        <w:t>pascals</w:t>
      </w:r>
      <w:proofErr w:type="spellEnd"/>
      <w:proofErr w:type="gramEnd"/>
      <w:r w:rsidRPr="00D6474D">
        <w:rPr>
          <w:rFonts w:ascii="Times New Roman" w:hAnsi="Times New Roman"/>
          <w:szCs w:val="24"/>
        </w:rPr>
        <w:t xml:space="preserve"> (450 mm of water).</w:t>
      </w: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b/>
          <w:szCs w:val="24"/>
        </w:rPr>
      </w:pP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b/>
          <w:szCs w:val="24"/>
        </w:rPr>
        <w:t>A.</w:t>
      </w:r>
      <w:r w:rsidR="00E64813">
        <w:rPr>
          <w:rFonts w:ascii="Times New Roman" w:hAnsi="Times New Roman"/>
          <w:b/>
          <w:szCs w:val="24"/>
        </w:rPr>
        <w:t>5</w:t>
      </w:r>
      <w:r w:rsidRPr="00D6474D">
        <w:rPr>
          <w:rFonts w:ascii="Times New Roman" w:hAnsi="Times New Roman"/>
          <w:b/>
          <w:szCs w:val="24"/>
        </w:rPr>
        <w:t xml:space="preserve">.  </w:t>
      </w:r>
      <w:r w:rsidRPr="00D6474D">
        <w:rPr>
          <w:rFonts w:ascii="Times New Roman" w:hAnsi="Times New Roman"/>
          <w:szCs w:val="24"/>
        </w:rPr>
        <w:t xml:space="preserve">The </w:t>
      </w:r>
      <w:proofErr w:type="spellStart"/>
      <w:r w:rsidRPr="00D6474D">
        <w:rPr>
          <w:rFonts w:ascii="Times New Roman" w:hAnsi="Times New Roman"/>
          <w:szCs w:val="24"/>
        </w:rPr>
        <w:t>permittee</w:t>
      </w:r>
      <w:proofErr w:type="spellEnd"/>
      <w:r w:rsidRPr="00D6474D">
        <w:rPr>
          <w:rFonts w:ascii="Times New Roman" w:hAnsi="Times New Roman"/>
          <w:szCs w:val="24"/>
        </w:rPr>
        <w:t xml:space="preserve"> shall not load gasoline into any tank, trucks or trailers from any bulk gasoline terminal unless a means is provided to prevent liquid waste from the loading device to exceed the quantity specified for the </w:t>
      </w:r>
      <w:proofErr w:type="spellStart"/>
      <w:r w:rsidRPr="00D6474D">
        <w:rPr>
          <w:rFonts w:ascii="Times New Roman" w:hAnsi="Times New Roman"/>
          <w:szCs w:val="24"/>
        </w:rPr>
        <w:t>self sealing</w:t>
      </w:r>
      <w:proofErr w:type="spellEnd"/>
      <w:r w:rsidRPr="00D6474D">
        <w:rPr>
          <w:rFonts w:ascii="Times New Roman" w:hAnsi="Times New Roman"/>
          <w:szCs w:val="24"/>
        </w:rPr>
        <w:t xml:space="preserve"> coupler or adapter according to API regulation RP 1004 (or equivalent) upon the loading device being disconnected or when it is not in use (the above referenced are available from the American Petroleum Institute, </w:t>
      </w:r>
      <w:r w:rsidR="00932D03">
        <w:rPr>
          <w:rFonts w:ascii="Times New Roman" w:hAnsi="Times New Roman"/>
          <w:szCs w:val="24"/>
        </w:rPr>
        <w:t>1220</w:t>
      </w:r>
      <w:r w:rsidRPr="00D6474D">
        <w:rPr>
          <w:rFonts w:ascii="Times New Roman" w:hAnsi="Times New Roman"/>
          <w:szCs w:val="24"/>
        </w:rPr>
        <w:t xml:space="preserve"> "L" Street N.W., Washington, D.C. </w:t>
      </w:r>
      <w:r w:rsidR="00932D03">
        <w:rPr>
          <w:rFonts w:ascii="Times New Roman" w:hAnsi="Times New Roman"/>
          <w:szCs w:val="24"/>
        </w:rPr>
        <w:t>20005</w:t>
      </w:r>
      <w:r w:rsidRPr="00D6474D">
        <w:rPr>
          <w:rFonts w:ascii="Times New Roman" w:hAnsi="Times New Roman"/>
          <w:szCs w:val="24"/>
        </w:rPr>
        <w:t>). [Rule 62-296.510(3</w:t>
      </w:r>
      <w:proofErr w:type="gramStart"/>
      <w:r w:rsidRPr="00D6474D">
        <w:rPr>
          <w:rFonts w:ascii="Times New Roman" w:hAnsi="Times New Roman"/>
          <w:szCs w:val="24"/>
        </w:rPr>
        <w:t>)(</w:t>
      </w:r>
      <w:proofErr w:type="gramEnd"/>
      <w:r w:rsidRPr="00D6474D">
        <w:rPr>
          <w:rFonts w:ascii="Times New Roman" w:hAnsi="Times New Roman"/>
          <w:szCs w:val="24"/>
        </w:rPr>
        <w:t xml:space="preserve">b), F.A.C. and </w:t>
      </w:r>
      <w:r w:rsidR="00B53E81" w:rsidRPr="00D6474D">
        <w:rPr>
          <w:rFonts w:ascii="Times New Roman" w:hAnsi="Times New Roman"/>
          <w:szCs w:val="24"/>
        </w:rPr>
        <w:t xml:space="preserve">Permit </w:t>
      </w:r>
      <w:r w:rsidR="00B53E81">
        <w:rPr>
          <w:rFonts w:ascii="Times New Roman" w:hAnsi="Times New Roman"/>
          <w:szCs w:val="24"/>
        </w:rPr>
        <w:t>Application Received August 26, 2014</w:t>
      </w:r>
      <w:r w:rsidRPr="00D6474D">
        <w:rPr>
          <w:rFonts w:ascii="Times New Roman" w:hAnsi="Times New Roman"/>
          <w:szCs w:val="24"/>
        </w:rPr>
        <w:t>]</w:t>
      </w: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 </w:t>
      </w:r>
    </w:p>
    <w:p w:rsidR="00D6474D" w:rsidRPr="00D6474D" w:rsidRDefault="00D6474D" w:rsidP="00D6474D">
      <w:pPr>
        <w:widowControl/>
        <w:overflowPunct/>
        <w:autoSpaceDE/>
        <w:autoSpaceDN/>
        <w:adjustRightInd/>
        <w:jc w:val="both"/>
        <w:textAlignment w:val="auto"/>
        <w:rPr>
          <w:rFonts w:ascii="Times New Roman" w:hAnsi="Times New Roman"/>
          <w:szCs w:val="24"/>
          <w:u w:val="single"/>
        </w:rPr>
      </w:pPr>
      <w:r w:rsidRPr="00D6474D">
        <w:rPr>
          <w:rFonts w:ascii="Times New Roman" w:hAnsi="Times New Roman"/>
          <w:b/>
          <w:szCs w:val="24"/>
        </w:rPr>
        <w:t>A.</w:t>
      </w:r>
      <w:r w:rsidR="00E64813">
        <w:rPr>
          <w:rFonts w:ascii="Times New Roman" w:hAnsi="Times New Roman"/>
          <w:b/>
          <w:szCs w:val="24"/>
        </w:rPr>
        <w:t>6</w:t>
      </w:r>
      <w:proofErr w:type="gramStart"/>
      <w:r w:rsidRPr="00D6474D">
        <w:rPr>
          <w:rFonts w:ascii="Times New Roman" w:hAnsi="Times New Roman"/>
          <w:b/>
          <w:szCs w:val="24"/>
        </w:rPr>
        <w:t>.</w:t>
      </w:r>
      <w:r w:rsidRPr="00D6474D">
        <w:rPr>
          <w:rFonts w:ascii="Times New Roman" w:hAnsi="Times New Roman"/>
          <w:szCs w:val="24"/>
        </w:rPr>
        <w:t xml:space="preserve">  Excess</w:t>
      </w:r>
      <w:proofErr w:type="gramEnd"/>
      <w:r w:rsidRPr="00D6474D">
        <w:rPr>
          <w:rFonts w:ascii="Times New Roman" w:hAnsi="Times New Roman"/>
          <w:szCs w:val="24"/>
        </w:rPr>
        <w:t xml:space="preserve"> emissions which are caused entirely or in part by poor maintenance, poor operation, or any other equipment or process failure which may reasonably be prevented during startup, shutdown, or malfunction shall be prohibited.  No trucks shall be hooked up for filling once the equipment or process failure is recognized.  Truck loading shall restart only after the problem is completely resolved. [Rule 62-210.700, F.A.C. and </w:t>
      </w:r>
      <w:r w:rsidR="00B53E81" w:rsidRPr="00D6474D">
        <w:rPr>
          <w:rFonts w:ascii="Times New Roman" w:hAnsi="Times New Roman"/>
          <w:szCs w:val="24"/>
        </w:rPr>
        <w:t xml:space="preserve">Permit </w:t>
      </w:r>
      <w:r w:rsidR="00B53E81">
        <w:rPr>
          <w:rFonts w:ascii="Times New Roman" w:hAnsi="Times New Roman"/>
          <w:szCs w:val="24"/>
        </w:rPr>
        <w:t>Application Received August 26, 2014</w:t>
      </w:r>
      <w:r w:rsidRPr="00D6474D">
        <w:rPr>
          <w:rFonts w:ascii="Times New Roman" w:hAnsi="Times New Roman"/>
          <w:szCs w:val="24"/>
        </w:rPr>
        <w:t>]</w:t>
      </w: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u w:val="single"/>
        </w:rPr>
      </w:pP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u w:val="single"/>
        </w:rPr>
      </w:pPr>
      <w:r w:rsidRPr="00D6474D">
        <w:rPr>
          <w:rFonts w:ascii="Times New Roman" w:hAnsi="Times New Roman"/>
          <w:b/>
          <w:spacing w:val="-3"/>
          <w:szCs w:val="24"/>
        </w:rPr>
        <w:t>A.</w:t>
      </w:r>
      <w:r w:rsidR="00E64813">
        <w:rPr>
          <w:rFonts w:ascii="Times New Roman" w:hAnsi="Times New Roman"/>
          <w:b/>
          <w:spacing w:val="-3"/>
          <w:szCs w:val="24"/>
        </w:rPr>
        <w:t>7</w:t>
      </w:r>
      <w:proofErr w:type="gramStart"/>
      <w:r w:rsidRPr="00D6474D">
        <w:rPr>
          <w:rFonts w:ascii="Times New Roman" w:hAnsi="Times New Roman"/>
          <w:b/>
          <w:spacing w:val="-3"/>
          <w:szCs w:val="24"/>
        </w:rPr>
        <w:t>.</w:t>
      </w:r>
      <w:r w:rsidRPr="00D6474D">
        <w:rPr>
          <w:rFonts w:ascii="Times New Roman" w:hAnsi="Times New Roman"/>
          <w:spacing w:val="-3"/>
          <w:szCs w:val="24"/>
        </w:rPr>
        <w:t xml:space="preserve">  For</w:t>
      </w:r>
      <w:proofErr w:type="gramEnd"/>
      <w:r w:rsidRPr="00D6474D">
        <w:rPr>
          <w:rFonts w:ascii="Times New Roman" w:hAnsi="Times New Roman"/>
          <w:spacing w:val="-3"/>
          <w:szCs w:val="24"/>
        </w:rPr>
        <w:t xml:space="preserve"> the loading racks (EU 001), the Environmental Protection Commission of Hillsborough County deems necessary and orders the </w:t>
      </w:r>
      <w:proofErr w:type="spellStart"/>
      <w:r w:rsidRPr="00D6474D">
        <w:rPr>
          <w:rFonts w:ascii="Times New Roman" w:hAnsi="Times New Roman"/>
          <w:spacing w:val="-3"/>
          <w:szCs w:val="24"/>
        </w:rPr>
        <w:t>permittee</w:t>
      </w:r>
      <w:proofErr w:type="spellEnd"/>
      <w:r w:rsidRPr="00D6474D">
        <w:rPr>
          <w:rFonts w:ascii="Times New Roman" w:hAnsi="Times New Roman"/>
          <w:spacing w:val="-3"/>
          <w:szCs w:val="24"/>
        </w:rPr>
        <w:t xml:space="preserve"> to use submerged filling techniques (bottom loading).  The Environmental Protection Commission of Hillsborough County finds the submerged filling technique as known and existing vapor emissions controls. [Rule 62-296.320(1</w:t>
      </w:r>
      <w:proofErr w:type="gramStart"/>
      <w:r w:rsidRPr="00D6474D">
        <w:rPr>
          <w:rFonts w:ascii="Times New Roman" w:hAnsi="Times New Roman"/>
          <w:spacing w:val="-3"/>
          <w:szCs w:val="24"/>
        </w:rPr>
        <w:t>)(</w:t>
      </w:r>
      <w:proofErr w:type="gramEnd"/>
      <w:r w:rsidRPr="00D6474D">
        <w:rPr>
          <w:rFonts w:ascii="Times New Roman" w:hAnsi="Times New Roman"/>
          <w:spacing w:val="-3"/>
          <w:szCs w:val="24"/>
        </w:rPr>
        <w:t>a), F.A.C.</w:t>
      </w:r>
      <w:r w:rsidRPr="00D6474D">
        <w:rPr>
          <w:rFonts w:ascii="Times New Roman" w:hAnsi="Times New Roman"/>
          <w:szCs w:val="24"/>
        </w:rPr>
        <w:t xml:space="preserve"> and </w:t>
      </w:r>
      <w:r w:rsidR="00B53E81" w:rsidRPr="00D6474D">
        <w:rPr>
          <w:rFonts w:ascii="Times New Roman" w:hAnsi="Times New Roman"/>
          <w:szCs w:val="24"/>
        </w:rPr>
        <w:t xml:space="preserve">Permit </w:t>
      </w:r>
      <w:r w:rsidR="00B53E81">
        <w:rPr>
          <w:rFonts w:ascii="Times New Roman" w:hAnsi="Times New Roman"/>
          <w:szCs w:val="24"/>
        </w:rPr>
        <w:t>Application Received August 26, 2014</w:t>
      </w:r>
      <w:r w:rsidRPr="00D6474D">
        <w:rPr>
          <w:rFonts w:ascii="Times New Roman" w:hAnsi="Times New Roman"/>
          <w:spacing w:val="-3"/>
          <w:szCs w:val="24"/>
        </w:rPr>
        <w:t>]</w:t>
      </w:r>
    </w:p>
    <w:p w:rsidR="00D6474D" w:rsidRPr="00D6474D"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u w:val="single"/>
        </w:rPr>
      </w:pP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w:t>
      </w:r>
      <w:r w:rsidR="00E64813">
        <w:rPr>
          <w:rFonts w:ascii="Times New Roman" w:hAnsi="Times New Roman"/>
          <w:b/>
          <w:szCs w:val="24"/>
        </w:rPr>
        <w:t>8</w:t>
      </w:r>
      <w:proofErr w:type="gramStart"/>
      <w:r w:rsidRPr="00D6474D">
        <w:rPr>
          <w:rFonts w:ascii="Times New Roman" w:hAnsi="Times New Roman"/>
          <w:b/>
          <w:szCs w:val="24"/>
        </w:rPr>
        <w:t xml:space="preserve">.  </w:t>
      </w:r>
      <w:r w:rsidRPr="00D6474D">
        <w:rPr>
          <w:rFonts w:ascii="Times New Roman" w:hAnsi="Times New Roman"/>
          <w:szCs w:val="24"/>
        </w:rPr>
        <w:t>As</w:t>
      </w:r>
      <w:proofErr w:type="gramEnd"/>
      <w:r w:rsidRPr="00D6474D">
        <w:rPr>
          <w:rFonts w:ascii="Times New Roman" w:hAnsi="Times New Roman"/>
          <w:szCs w:val="24"/>
        </w:rPr>
        <w:t xml:space="preserve"> requested by the </w:t>
      </w:r>
      <w:proofErr w:type="spellStart"/>
      <w:r w:rsidRPr="00D6474D">
        <w:rPr>
          <w:rFonts w:ascii="Times New Roman" w:hAnsi="Times New Roman"/>
          <w:szCs w:val="24"/>
        </w:rPr>
        <w:t>permittee</w:t>
      </w:r>
      <w:proofErr w:type="spellEnd"/>
      <w:r w:rsidRPr="00D6474D">
        <w:rPr>
          <w:rFonts w:ascii="Times New Roman" w:hAnsi="Times New Roman"/>
          <w:szCs w:val="24"/>
        </w:rPr>
        <w:t xml:space="preserve">, in accordance with the performance test conducted in March 2008, the RANE VCU temperature shall be maintained at a minimum 6-hour average temperature of 445 </w:t>
      </w:r>
      <w:proofErr w:type="spellStart"/>
      <w:r w:rsidRPr="00D6474D">
        <w:rPr>
          <w:rFonts w:ascii="Times New Roman" w:hAnsi="Times New Roman"/>
          <w:szCs w:val="24"/>
          <w:vertAlign w:val="superscript"/>
        </w:rPr>
        <w:t>o</w:t>
      </w:r>
      <w:r w:rsidRPr="00D6474D">
        <w:rPr>
          <w:rFonts w:ascii="Times New Roman" w:hAnsi="Times New Roman"/>
          <w:szCs w:val="24"/>
        </w:rPr>
        <w:t>F</w:t>
      </w:r>
      <w:proofErr w:type="spellEnd"/>
      <w:r w:rsidRPr="00D6474D">
        <w:rPr>
          <w:rFonts w:ascii="Times New Roman" w:hAnsi="Times New Roman"/>
          <w:szCs w:val="24"/>
        </w:rPr>
        <w:t xml:space="preserve"> during operation.  [Rule 62-4.070(3), F.A.C., 40 CFR 63.425(b) and Permit No. 0570080-032-AC] </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b/>
          <w:szCs w:val="24"/>
        </w:rPr>
      </w:pPr>
    </w:p>
    <w:p w:rsidR="00D6474D" w:rsidRPr="00D6474D" w:rsidRDefault="00D6474D" w:rsidP="00216406">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w:t>
      </w:r>
      <w:r w:rsidR="00E64813">
        <w:rPr>
          <w:rFonts w:ascii="Times New Roman" w:hAnsi="Times New Roman"/>
          <w:b/>
          <w:szCs w:val="24"/>
        </w:rPr>
        <w:t>9</w:t>
      </w:r>
      <w:proofErr w:type="gramStart"/>
      <w:r w:rsidRPr="00D6474D">
        <w:rPr>
          <w:rFonts w:ascii="Times New Roman" w:hAnsi="Times New Roman"/>
          <w:b/>
          <w:szCs w:val="24"/>
        </w:rPr>
        <w:t>.</w:t>
      </w:r>
      <w:r w:rsidRPr="00D6474D">
        <w:rPr>
          <w:rFonts w:ascii="Times New Roman" w:hAnsi="Times New Roman"/>
          <w:szCs w:val="24"/>
        </w:rPr>
        <w:t xml:space="preserve">  For</w:t>
      </w:r>
      <w:proofErr w:type="gramEnd"/>
      <w:r w:rsidRPr="00D6474D">
        <w:rPr>
          <w:rFonts w:ascii="Times New Roman" w:hAnsi="Times New Roman"/>
          <w:szCs w:val="24"/>
        </w:rPr>
        <w:t xml:space="preserve"> performance tests performed after the initial test, the </w:t>
      </w:r>
      <w:proofErr w:type="spellStart"/>
      <w:r w:rsidRPr="00D6474D">
        <w:rPr>
          <w:rFonts w:ascii="Times New Roman" w:hAnsi="Times New Roman"/>
          <w:szCs w:val="24"/>
        </w:rPr>
        <w:t>permittee</w:t>
      </w:r>
      <w:proofErr w:type="spellEnd"/>
      <w:r w:rsidRPr="00D6474D">
        <w:rPr>
          <w:rFonts w:ascii="Times New Roman" w:hAnsi="Times New Roman"/>
          <w:szCs w:val="24"/>
        </w:rPr>
        <w:t xml:space="preserve"> shall document the reasons for any change in the operating parameter value since the previous performance test.  [40 CFR 63.425(c) and Title V Permit No. 0570080-030-AV]</w:t>
      </w: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A.1</w:t>
      </w:r>
      <w:r w:rsidR="00E64813">
        <w:rPr>
          <w:rFonts w:ascii="Times New Roman" w:hAnsi="Times New Roman"/>
          <w:b/>
          <w:szCs w:val="24"/>
        </w:rPr>
        <w:t>0</w:t>
      </w:r>
      <w:proofErr w:type="gramStart"/>
      <w:r w:rsidRPr="00D6474D">
        <w:rPr>
          <w:rFonts w:ascii="Times New Roman" w:hAnsi="Times New Roman"/>
          <w:b/>
          <w:szCs w:val="24"/>
        </w:rPr>
        <w:t>.</w:t>
      </w:r>
      <w:r w:rsidRPr="00D6474D">
        <w:rPr>
          <w:rFonts w:ascii="Times New Roman" w:hAnsi="Times New Roman"/>
          <w:szCs w:val="24"/>
        </w:rPr>
        <w:t xml:space="preserve">  </w:t>
      </w:r>
      <w:r w:rsidRPr="00D6474D">
        <w:rPr>
          <w:rFonts w:ascii="Times New Roman" w:hAnsi="Times New Roman"/>
          <w:szCs w:val="24"/>
          <w:u w:val="single"/>
        </w:rPr>
        <w:t>Annual</w:t>
      </w:r>
      <w:proofErr w:type="gramEnd"/>
      <w:r w:rsidRPr="00D6474D">
        <w:rPr>
          <w:rFonts w:ascii="Times New Roman" w:hAnsi="Times New Roman"/>
          <w:szCs w:val="24"/>
          <w:u w:val="single"/>
        </w:rPr>
        <w:t xml:space="preserve"> certification test.</w:t>
      </w:r>
      <w:r w:rsidRPr="00D6474D">
        <w:rPr>
          <w:rFonts w:ascii="Times New Roman" w:hAnsi="Times New Roman"/>
          <w:szCs w:val="24"/>
        </w:rPr>
        <w:t xml:space="preserve">  The annual certification test for gasoline cargo tanks shall consist of the following test methods and procedures: [40 CFR 63.425(e) and </w:t>
      </w:r>
      <w:r w:rsidR="00216406" w:rsidRPr="00D6474D">
        <w:rPr>
          <w:rFonts w:ascii="Times New Roman" w:hAnsi="Times New Roman"/>
          <w:szCs w:val="24"/>
        </w:rPr>
        <w:t xml:space="preserve">Permit </w:t>
      </w:r>
      <w:r w:rsidR="00216406">
        <w:rPr>
          <w:rFonts w:ascii="Times New Roman" w:hAnsi="Times New Roman"/>
          <w:szCs w:val="24"/>
        </w:rPr>
        <w:t>Application Received August 26, 2014</w:t>
      </w:r>
      <w:r w:rsidRPr="00D6474D">
        <w:rPr>
          <w:rFonts w:ascii="Times New Roman" w:hAnsi="Times New Roman"/>
          <w:szCs w:val="24"/>
        </w:rPr>
        <w:t>]</w:t>
      </w:r>
      <w:r w:rsidR="00216406">
        <w:rPr>
          <w:rFonts w:ascii="Times New Roman" w:hAnsi="Times New Roman"/>
          <w:szCs w:val="24"/>
        </w:rPr>
        <w:t xml:space="preserve"> </w:t>
      </w:r>
    </w:p>
    <w:p w:rsidR="00D6474D" w:rsidRPr="00D6474D"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47"/>
        </w:numPr>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lastRenderedPageBreak/>
        <w:t>Method 27, Appendix A, 40 CFR 60.  Conduct the test using a time period (t) for the pressure and vacuum tests of 5 minutes.  The initial pressure (P</w:t>
      </w:r>
      <w:r w:rsidRPr="00D6474D">
        <w:rPr>
          <w:rFonts w:ascii="Times New Roman" w:hAnsi="Times New Roman"/>
          <w:szCs w:val="24"/>
          <w:vertAlign w:val="subscript"/>
        </w:rPr>
        <w:t>i</w:t>
      </w:r>
      <w:r w:rsidRPr="00D6474D">
        <w:rPr>
          <w:rFonts w:ascii="Times New Roman" w:hAnsi="Times New Roman"/>
          <w:szCs w:val="24"/>
        </w:rPr>
        <w:t>) for the pressure test shall be 460 mm H</w:t>
      </w:r>
      <w:r w:rsidRPr="00D6474D">
        <w:rPr>
          <w:rFonts w:ascii="Times New Roman" w:hAnsi="Times New Roman"/>
          <w:szCs w:val="24"/>
          <w:vertAlign w:val="subscript"/>
        </w:rPr>
        <w:t>2</w:t>
      </w:r>
      <w:r w:rsidRPr="00D6474D">
        <w:rPr>
          <w:rFonts w:ascii="Times New Roman" w:hAnsi="Times New Roman"/>
          <w:szCs w:val="24"/>
        </w:rPr>
        <w:t>O (18 in. H</w:t>
      </w:r>
      <w:r w:rsidRPr="00D6474D">
        <w:rPr>
          <w:rFonts w:ascii="Times New Roman" w:hAnsi="Times New Roman"/>
          <w:szCs w:val="24"/>
          <w:vertAlign w:val="subscript"/>
        </w:rPr>
        <w:t>2</w:t>
      </w:r>
      <w:r w:rsidRPr="00D6474D">
        <w:rPr>
          <w:rFonts w:ascii="Times New Roman" w:hAnsi="Times New Roman"/>
          <w:szCs w:val="24"/>
        </w:rPr>
        <w:t>O), gauge.  The initial vacuum (</w:t>
      </w:r>
      <w:proofErr w:type="gramStart"/>
      <w:r w:rsidRPr="00D6474D">
        <w:rPr>
          <w:rFonts w:ascii="Times New Roman" w:hAnsi="Times New Roman"/>
          <w:szCs w:val="24"/>
        </w:rPr>
        <w:t>V</w:t>
      </w:r>
      <w:r w:rsidRPr="00D6474D">
        <w:rPr>
          <w:rFonts w:ascii="Times New Roman" w:hAnsi="Times New Roman"/>
          <w:szCs w:val="24"/>
          <w:vertAlign w:val="subscript"/>
        </w:rPr>
        <w:t>i</w:t>
      </w:r>
      <w:proofErr w:type="gramEnd"/>
      <w:r w:rsidRPr="00D6474D">
        <w:rPr>
          <w:rFonts w:ascii="Times New Roman" w:hAnsi="Times New Roman"/>
          <w:szCs w:val="24"/>
        </w:rPr>
        <w:t>) for the vacuum test shall be 150 mm H</w:t>
      </w:r>
      <w:r w:rsidRPr="00D6474D">
        <w:rPr>
          <w:rFonts w:ascii="Times New Roman" w:hAnsi="Times New Roman"/>
          <w:szCs w:val="24"/>
          <w:vertAlign w:val="subscript"/>
        </w:rPr>
        <w:t>2</w:t>
      </w:r>
      <w:r w:rsidRPr="00D6474D">
        <w:rPr>
          <w:rFonts w:ascii="Times New Roman" w:hAnsi="Times New Roman"/>
          <w:szCs w:val="24"/>
        </w:rPr>
        <w:t>O (6 in. H</w:t>
      </w:r>
      <w:r w:rsidRPr="00D6474D">
        <w:rPr>
          <w:rFonts w:ascii="Times New Roman" w:hAnsi="Times New Roman"/>
          <w:szCs w:val="24"/>
          <w:vertAlign w:val="subscript"/>
        </w:rPr>
        <w:t>2</w:t>
      </w:r>
      <w:r w:rsidRPr="00D6474D">
        <w:rPr>
          <w:rFonts w:ascii="Times New Roman" w:hAnsi="Times New Roman"/>
          <w:szCs w:val="24"/>
        </w:rPr>
        <w:t>O), gauge.  The maximum allowable pressure and vacuum changes (-p, -v) are as shown in the second column of Table 1.</w:t>
      </w:r>
    </w:p>
    <w:p w:rsidR="00D6474D" w:rsidRPr="00D6474D" w:rsidRDefault="00D6474D" w:rsidP="00097D57">
      <w:pPr>
        <w:widowControl/>
        <w:numPr>
          <w:ilvl w:val="0"/>
          <w:numId w:val="47"/>
        </w:numPr>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Pressure test of the cargo tank's internal vapor valve as follows:</w:t>
      </w:r>
    </w:p>
    <w:p w:rsidR="00D6474D" w:rsidRPr="00D6474D" w:rsidRDefault="00D6474D" w:rsidP="00097D57">
      <w:pPr>
        <w:widowControl/>
        <w:numPr>
          <w:ilvl w:val="0"/>
          <w:numId w:val="32"/>
        </w:numPr>
        <w:tabs>
          <w:tab w:val="left" w:pos="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After completing the tests under paragraph (a) of this Specific Condition, use the procedures in Method 27 to </w:t>
      </w:r>
      <w:proofErr w:type="spellStart"/>
      <w:r w:rsidRPr="00D6474D">
        <w:rPr>
          <w:rFonts w:ascii="Times New Roman" w:hAnsi="Times New Roman"/>
          <w:szCs w:val="24"/>
        </w:rPr>
        <w:t>repressurize</w:t>
      </w:r>
      <w:proofErr w:type="spellEnd"/>
      <w:r w:rsidRPr="00D6474D">
        <w:rPr>
          <w:rFonts w:ascii="Times New Roman" w:hAnsi="Times New Roman"/>
          <w:szCs w:val="24"/>
        </w:rPr>
        <w:t xml:space="preserve"> the tank to 460 mm H</w:t>
      </w:r>
      <w:r w:rsidRPr="00D6474D">
        <w:rPr>
          <w:rFonts w:ascii="Times New Roman" w:hAnsi="Times New Roman"/>
          <w:szCs w:val="24"/>
          <w:vertAlign w:val="subscript"/>
        </w:rPr>
        <w:t>2</w:t>
      </w:r>
      <w:r w:rsidRPr="00D6474D">
        <w:rPr>
          <w:rFonts w:ascii="Times New Roman" w:hAnsi="Times New Roman"/>
          <w:szCs w:val="24"/>
        </w:rPr>
        <w:t>O (18 in. H</w:t>
      </w:r>
      <w:r w:rsidRPr="00D6474D">
        <w:rPr>
          <w:rFonts w:ascii="Times New Roman" w:hAnsi="Times New Roman"/>
          <w:szCs w:val="24"/>
          <w:vertAlign w:val="subscript"/>
        </w:rPr>
        <w:t>2</w:t>
      </w:r>
      <w:r w:rsidRPr="00D6474D">
        <w:rPr>
          <w:rFonts w:ascii="Times New Roman" w:hAnsi="Times New Roman"/>
          <w:szCs w:val="24"/>
        </w:rPr>
        <w:t xml:space="preserve">O), gauge.  Close the </w:t>
      </w:r>
      <w:proofErr w:type="gramStart"/>
      <w:r w:rsidRPr="00D6474D">
        <w:rPr>
          <w:rFonts w:ascii="Times New Roman" w:hAnsi="Times New Roman"/>
          <w:szCs w:val="24"/>
        </w:rPr>
        <w:t>tank's</w:t>
      </w:r>
      <w:proofErr w:type="gramEnd"/>
      <w:r w:rsidRPr="00D6474D">
        <w:rPr>
          <w:rFonts w:ascii="Times New Roman" w:hAnsi="Times New Roman"/>
          <w:szCs w:val="24"/>
        </w:rPr>
        <w:t xml:space="preserve"> internal vapor valve(s), thereby isolating the vapor return line and manifold from the tank.</w:t>
      </w:r>
    </w:p>
    <w:p w:rsidR="000209B4" w:rsidRPr="000209B4" w:rsidRDefault="00D6474D" w:rsidP="00097D57">
      <w:pPr>
        <w:keepNext/>
        <w:keepLines/>
        <w:widowControl/>
        <w:numPr>
          <w:ilvl w:val="0"/>
          <w:numId w:val="32"/>
        </w:numPr>
        <w:tabs>
          <w:tab w:val="left" w:pos="0"/>
        </w:tabs>
        <w:suppressAutoHyphens/>
        <w:overflowPunct/>
        <w:autoSpaceDE/>
        <w:autoSpaceDN/>
        <w:adjustRightInd/>
        <w:jc w:val="both"/>
        <w:textAlignment w:val="auto"/>
        <w:rPr>
          <w:rFonts w:ascii="Times New Roman" w:hAnsi="Times New Roman"/>
          <w:szCs w:val="24"/>
        </w:rPr>
      </w:pPr>
      <w:r w:rsidRPr="00216406">
        <w:rPr>
          <w:rFonts w:ascii="Times New Roman" w:hAnsi="Times New Roman"/>
          <w:szCs w:val="24"/>
        </w:rPr>
        <w:t xml:space="preserve">Relieve the pressure in the vapor return line to atmospheric pressure, </w:t>
      </w:r>
      <w:proofErr w:type="gramStart"/>
      <w:r w:rsidRPr="00216406">
        <w:rPr>
          <w:rFonts w:ascii="Times New Roman" w:hAnsi="Times New Roman"/>
          <w:szCs w:val="24"/>
        </w:rPr>
        <w:t>then</w:t>
      </w:r>
      <w:proofErr w:type="gramEnd"/>
      <w:r w:rsidRPr="00216406">
        <w:rPr>
          <w:rFonts w:ascii="Times New Roman" w:hAnsi="Times New Roman"/>
          <w:szCs w:val="24"/>
        </w:rPr>
        <w:t xml:space="preserve"> reseal the line.  After 5 minutes, record the gauge pressure in the vapor return line and manifold.  The maximum allowable 5-minute pressure increase is 130 mm H</w:t>
      </w:r>
      <w:r w:rsidRPr="00216406">
        <w:rPr>
          <w:rFonts w:ascii="Times New Roman" w:hAnsi="Times New Roman"/>
          <w:szCs w:val="24"/>
          <w:vertAlign w:val="subscript"/>
        </w:rPr>
        <w:t>2</w:t>
      </w:r>
      <w:r w:rsidRPr="00216406">
        <w:rPr>
          <w:rFonts w:ascii="Times New Roman" w:hAnsi="Times New Roman"/>
          <w:szCs w:val="24"/>
        </w:rPr>
        <w:t>O (5 in. H</w:t>
      </w:r>
      <w:r w:rsidRPr="00216406">
        <w:rPr>
          <w:rFonts w:ascii="Times New Roman" w:hAnsi="Times New Roman"/>
          <w:szCs w:val="24"/>
          <w:vertAlign w:val="subscript"/>
        </w:rPr>
        <w:t>2</w:t>
      </w:r>
      <w:r w:rsidRPr="00216406">
        <w:rPr>
          <w:rFonts w:ascii="Times New Roman" w:hAnsi="Times New Roman"/>
          <w:szCs w:val="24"/>
        </w:rPr>
        <w:t>O).</w:t>
      </w:r>
    </w:p>
    <w:p w:rsidR="000209B4" w:rsidRDefault="000209B4" w:rsidP="00D6474D">
      <w:pPr>
        <w:keepNext/>
        <w:keepLines/>
        <w:widowControl/>
        <w:tabs>
          <w:tab w:val="center" w:pos="4320"/>
        </w:tabs>
        <w:suppressAutoHyphens/>
        <w:overflowPunct/>
        <w:autoSpaceDE/>
        <w:autoSpaceDN/>
        <w:adjustRightInd/>
        <w:textAlignment w:val="auto"/>
        <w:rPr>
          <w:rFonts w:ascii="Times New Roman" w:hAnsi="Times New Roman"/>
          <w:szCs w:val="24"/>
        </w:rPr>
      </w:pPr>
    </w:p>
    <w:p w:rsidR="00D6474D" w:rsidRPr="00D6474D" w:rsidRDefault="00D6474D" w:rsidP="000209B4">
      <w:pPr>
        <w:keepNext/>
        <w:keepLines/>
        <w:widowControl/>
        <w:tabs>
          <w:tab w:val="center" w:pos="4320"/>
        </w:tabs>
        <w:suppressAutoHyphens/>
        <w:overflowPunct/>
        <w:autoSpaceDE/>
        <w:autoSpaceDN/>
        <w:adjustRightInd/>
        <w:jc w:val="center"/>
        <w:textAlignment w:val="auto"/>
        <w:rPr>
          <w:rFonts w:ascii="Times New Roman" w:hAnsi="Times New Roman"/>
          <w:szCs w:val="24"/>
        </w:rPr>
      </w:pPr>
      <w:r w:rsidRPr="00D6474D">
        <w:rPr>
          <w:rFonts w:ascii="Times New Roman" w:hAnsi="Times New Roman"/>
          <w:szCs w:val="24"/>
        </w:rPr>
        <w:t>TABLE 1 - ALLOWABLE CARGO TANK TEST PRESSURE OR</w:t>
      </w:r>
    </w:p>
    <w:p w:rsidR="00D6474D" w:rsidRPr="00D6474D" w:rsidRDefault="00D6474D" w:rsidP="00D6474D">
      <w:pPr>
        <w:keepNext/>
        <w:keepLines/>
        <w:widowControl/>
        <w:tabs>
          <w:tab w:val="center" w:pos="4320"/>
        </w:tabs>
        <w:suppressAutoHyphens/>
        <w:overflowPunct/>
        <w:autoSpaceDE/>
        <w:autoSpaceDN/>
        <w:adjustRightInd/>
        <w:textAlignment w:val="auto"/>
        <w:rPr>
          <w:rFonts w:ascii="Times New Roman" w:hAnsi="Times New Roman"/>
          <w:szCs w:val="24"/>
        </w:rPr>
      </w:pPr>
      <w:r w:rsidRPr="00D6474D">
        <w:rPr>
          <w:rFonts w:ascii="Times New Roman" w:hAnsi="Times New Roman"/>
          <w:szCs w:val="24"/>
        </w:rPr>
        <w:tab/>
        <w:t>VACUUM CHANGE</w:t>
      </w:r>
    </w:p>
    <w:p w:rsidR="00D6474D" w:rsidRPr="00D6474D" w:rsidRDefault="00D6474D" w:rsidP="00D6474D">
      <w:pPr>
        <w:keepNext/>
        <w:keepLines/>
        <w:widowControl/>
        <w:tabs>
          <w:tab w:val="left" w:pos="-720"/>
        </w:tabs>
        <w:suppressAutoHyphens/>
        <w:overflowPunct/>
        <w:autoSpaceDE/>
        <w:autoSpaceDN/>
        <w:adjustRightInd/>
        <w:textAlignment w:val="auto"/>
        <w:rPr>
          <w:rFonts w:ascii="Times New Roman" w:hAnsi="Times New Roman"/>
          <w:szCs w:val="24"/>
        </w:rPr>
      </w:pPr>
    </w:p>
    <w:tbl>
      <w:tblPr>
        <w:tblW w:w="0" w:type="auto"/>
        <w:tblInd w:w="727" w:type="dxa"/>
        <w:tblLayout w:type="fixed"/>
        <w:tblCellMar>
          <w:left w:w="120" w:type="dxa"/>
          <w:right w:w="120" w:type="dxa"/>
        </w:tblCellMar>
        <w:tblLook w:val="0000" w:firstRow="0" w:lastRow="0" w:firstColumn="0" w:lastColumn="0" w:noHBand="0" w:noVBand="0"/>
      </w:tblPr>
      <w:tblGrid>
        <w:gridCol w:w="2790"/>
        <w:gridCol w:w="3240"/>
        <w:gridCol w:w="2610"/>
      </w:tblGrid>
      <w:tr w:rsidR="00D6474D" w:rsidRPr="00D6474D" w:rsidTr="00CD0440">
        <w:tc>
          <w:tcPr>
            <w:tcW w:w="2790" w:type="dxa"/>
            <w:tcBorders>
              <w:top w:val="single" w:sz="6" w:space="0" w:color="auto"/>
              <w:left w:val="single" w:sz="6" w:space="0" w:color="auto"/>
              <w:bottom w:val="doub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fldChar w:fldCharType="begin"/>
            </w:r>
            <w:r w:rsidRPr="00D6474D">
              <w:rPr>
                <w:rFonts w:ascii="Times New Roman" w:hAnsi="Times New Roman"/>
                <w:szCs w:val="24"/>
              </w:rPr>
              <w:instrText xml:space="preserve">PRIVATE </w:instrText>
            </w:r>
            <w:r w:rsidRPr="00D6474D">
              <w:rPr>
                <w:rFonts w:ascii="Times New Roman" w:hAnsi="Times New Roman"/>
                <w:szCs w:val="24"/>
              </w:rPr>
              <w:fldChar w:fldCharType="end"/>
            </w:r>
            <w:r w:rsidRPr="00D6474D">
              <w:rPr>
                <w:rFonts w:ascii="Times New Roman" w:hAnsi="Times New Roman"/>
                <w:szCs w:val="24"/>
              </w:rPr>
              <w:t>Cargo Tank or Compartment Capacity, liters (gal)</w:t>
            </w:r>
          </w:p>
        </w:tc>
        <w:tc>
          <w:tcPr>
            <w:tcW w:w="3240" w:type="dxa"/>
            <w:tcBorders>
              <w:top w:val="single" w:sz="6" w:space="0" w:color="auto"/>
              <w:left w:val="single" w:sz="6" w:space="0" w:color="auto"/>
              <w:bottom w:val="doub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Annual Certification-Allowable Pressure or Vacuum Change (-p, -v) in 5 Minutes, mm H</w:t>
            </w:r>
            <w:r w:rsidRPr="00D6474D">
              <w:rPr>
                <w:rFonts w:ascii="Times New Roman" w:hAnsi="Times New Roman"/>
                <w:szCs w:val="24"/>
                <w:vertAlign w:val="subscript"/>
              </w:rPr>
              <w:t>2</w:t>
            </w:r>
            <w:r w:rsidRPr="00D6474D">
              <w:rPr>
                <w:rFonts w:ascii="Times New Roman" w:hAnsi="Times New Roman"/>
                <w:szCs w:val="24"/>
              </w:rPr>
              <w:t>O (in. H</w:t>
            </w:r>
            <w:r w:rsidRPr="00D6474D">
              <w:rPr>
                <w:rFonts w:ascii="Times New Roman" w:hAnsi="Times New Roman"/>
                <w:szCs w:val="24"/>
                <w:vertAlign w:val="subscript"/>
              </w:rPr>
              <w:t>2</w:t>
            </w:r>
            <w:r w:rsidRPr="00D6474D">
              <w:rPr>
                <w:rFonts w:ascii="Times New Roman" w:hAnsi="Times New Roman"/>
                <w:szCs w:val="24"/>
              </w:rPr>
              <w:t>O)</w:t>
            </w:r>
          </w:p>
        </w:tc>
        <w:tc>
          <w:tcPr>
            <w:tcW w:w="2610" w:type="dxa"/>
            <w:tcBorders>
              <w:top w:val="single" w:sz="6" w:space="0" w:color="auto"/>
              <w:left w:val="single" w:sz="6" w:space="0" w:color="auto"/>
              <w:bottom w:val="doub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Allowable Pressure Change (-p) in 5 Minutes at any time, mm H</w:t>
            </w:r>
            <w:r w:rsidRPr="00D6474D">
              <w:rPr>
                <w:rFonts w:ascii="Times New Roman" w:hAnsi="Times New Roman"/>
                <w:szCs w:val="24"/>
                <w:vertAlign w:val="subscript"/>
              </w:rPr>
              <w:t>2</w:t>
            </w:r>
            <w:r w:rsidRPr="00D6474D">
              <w:rPr>
                <w:rFonts w:ascii="Times New Roman" w:hAnsi="Times New Roman"/>
                <w:szCs w:val="24"/>
              </w:rPr>
              <w:t>O (in. H</w:t>
            </w:r>
            <w:r w:rsidRPr="00D6474D">
              <w:rPr>
                <w:rFonts w:ascii="Times New Roman" w:hAnsi="Times New Roman"/>
                <w:szCs w:val="24"/>
                <w:vertAlign w:val="subscript"/>
              </w:rPr>
              <w:t>2</w:t>
            </w:r>
            <w:r w:rsidRPr="00D6474D">
              <w:rPr>
                <w:rFonts w:ascii="Times New Roman" w:hAnsi="Times New Roman"/>
                <w:szCs w:val="24"/>
              </w:rPr>
              <w:t>O)</w:t>
            </w:r>
          </w:p>
        </w:tc>
      </w:tr>
      <w:tr w:rsidR="00D6474D" w:rsidRPr="00D6474D" w:rsidTr="00CD0440">
        <w:tc>
          <w:tcPr>
            <w:tcW w:w="2790" w:type="dxa"/>
            <w:tcBorders>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9,464 or more (2,500 or more)</w:t>
            </w:r>
          </w:p>
        </w:tc>
        <w:tc>
          <w:tcPr>
            <w:tcW w:w="3240" w:type="dxa"/>
            <w:tcBorders>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25 (1.0)</w:t>
            </w:r>
          </w:p>
        </w:tc>
        <w:tc>
          <w:tcPr>
            <w:tcW w:w="2610" w:type="dxa"/>
            <w:tcBorders>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64 (2.5)</w:t>
            </w:r>
          </w:p>
        </w:tc>
      </w:tr>
      <w:tr w:rsidR="00D6474D" w:rsidRPr="00D6474D" w:rsidTr="00CD0440">
        <w:tc>
          <w:tcPr>
            <w:tcW w:w="279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9,463 to 5,678 (2,499 to 1,500)</w:t>
            </w:r>
          </w:p>
        </w:tc>
        <w:tc>
          <w:tcPr>
            <w:tcW w:w="324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38 (1.5)</w:t>
            </w:r>
          </w:p>
        </w:tc>
        <w:tc>
          <w:tcPr>
            <w:tcW w:w="261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76 (3.0)</w:t>
            </w:r>
          </w:p>
        </w:tc>
      </w:tr>
      <w:tr w:rsidR="00D6474D" w:rsidRPr="00D6474D" w:rsidTr="00CD0440">
        <w:tc>
          <w:tcPr>
            <w:tcW w:w="279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5,679 to 3,785 (1,499 to 1,000)</w:t>
            </w:r>
          </w:p>
        </w:tc>
        <w:tc>
          <w:tcPr>
            <w:tcW w:w="324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51 (2.0)</w:t>
            </w:r>
          </w:p>
        </w:tc>
        <w:tc>
          <w:tcPr>
            <w:tcW w:w="261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89 (3.5)</w:t>
            </w:r>
          </w:p>
        </w:tc>
      </w:tr>
      <w:tr w:rsidR="00D6474D" w:rsidRPr="00D6474D" w:rsidTr="00CD0440">
        <w:tc>
          <w:tcPr>
            <w:tcW w:w="2790" w:type="dxa"/>
            <w:tcBorders>
              <w:top w:val="single" w:sz="6" w:space="0" w:color="auto"/>
              <w:left w:val="single" w:sz="6" w:space="0" w:color="auto"/>
              <w:bottom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Cs w:val="24"/>
              </w:rPr>
            </w:pPr>
            <w:r w:rsidRPr="00D6474D">
              <w:rPr>
                <w:rFonts w:ascii="Times New Roman" w:hAnsi="Times New Roman"/>
                <w:szCs w:val="24"/>
              </w:rPr>
              <w:t>3,782 or less (999 or less)</w:t>
            </w:r>
          </w:p>
        </w:tc>
        <w:tc>
          <w:tcPr>
            <w:tcW w:w="3240" w:type="dxa"/>
            <w:tcBorders>
              <w:top w:val="single" w:sz="6" w:space="0" w:color="auto"/>
              <w:left w:val="single" w:sz="6" w:space="0" w:color="auto"/>
              <w:bottom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64 (2.5)</w:t>
            </w:r>
          </w:p>
        </w:tc>
        <w:tc>
          <w:tcPr>
            <w:tcW w:w="2610" w:type="dxa"/>
            <w:tcBorders>
              <w:top w:val="single" w:sz="6" w:space="0" w:color="auto"/>
              <w:left w:val="single" w:sz="6" w:space="0" w:color="auto"/>
              <w:bottom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Cs w:val="24"/>
              </w:rPr>
            </w:pPr>
            <w:r w:rsidRPr="00D6474D">
              <w:rPr>
                <w:rFonts w:ascii="Times New Roman" w:hAnsi="Times New Roman"/>
                <w:szCs w:val="24"/>
              </w:rPr>
              <w:t>102 (4.0)</w:t>
            </w:r>
          </w:p>
        </w:tc>
      </w:tr>
    </w:tbl>
    <w:p w:rsidR="00D6474D" w:rsidRPr="00D6474D" w:rsidRDefault="00D6474D" w:rsidP="00D6474D">
      <w:pPr>
        <w:widowControl/>
        <w:tabs>
          <w:tab w:val="left" w:pos="0"/>
        </w:tabs>
        <w:suppressAutoHyphens/>
        <w:overflowPunct/>
        <w:autoSpaceDE/>
        <w:autoSpaceDN/>
        <w:adjustRightInd/>
        <w:textAlignment w:val="auto"/>
        <w:rPr>
          <w:rFonts w:ascii="Times New Roman" w:hAnsi="Times New Roman"/>
          <w:szCs w:val="24"/>
        </w:rPr>
      </w:pPr>
      <w:r w:rsidRPr="00D6474D">
        <w:rPr>
          <w:rFonts w:ascii="Times New Roman" w:hAnsi="Times New Roman"/>
          <w:szCs w:val="24"/>
        </w:rPr>
        <w:t xml:space="preserve">         </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A.1</w:t>
      </w:r>
      <w:r w:rsidR="00405CF4">
        <w:rPr>
          <w:rFonts w:ascii="Times New Roman" w:hAnsi="Times New Roman"/>
          <w:b/>
          <w:szCs w:val="24"/>
        </w:rPr>
        <w:t>1</w:t>
      </w:r>
      <w:proofErr w:type="gramStart"/>
      <w:r w:rsidRPr="00D6474D">
        <w:rPr>
          <w:rFonts w:ascii="Times New Roman" w:hAnsi="Times New Roman"/>
          <w:b/>
          <w:szCs w:val="24"/>
        </w:rPr>
        <w:t>.</w:t>
      </w:r>
      <w:r w:rsidRPr="00D6474D">
        <w:rPr>
          <w:rFonts w:ascii="Times New Roman" w:hAnsi="Times New Roman"/>
          <w:szCs w:val="24"/>
        </w:rPr>
        <w:t xml:space="preserve">  </w:t>
      </w:r>
      <w:r w:rsidRPr="00D6474D">
        <w:rPr>
          <w:rFonts w:ascii="Times New Roman" w:hAnsi="Times New Roman"/>
          <w:szCs w:val="24"/>
          <w:u w:val="single"/>
        </w:rPr>
        <w:t>Leak</w:t>
      </w:r>
      <w:proofErr w:type="gramEnd"/>
      <w:r w:rsidRPr="00D6474D">
        <w:rPr>
          <w:rFonts w:ascii="Times New Roman" w:hAnsi="Times New Roman"/>
          <w:szCs w:val="24"/>
          <w:u w:val="single"/>
        </w:rPr>
        <w:t xml:space="preserve"> detection test.</w:t>
      </w:r>
      <w:r w:rsidRPr="00D6474D">
        <w:rPr>
          <w:rFonts w:ascii="Times New Roman" w:hAnsi="Times New Roman"/>
          <w:szCs w:val="24"/>
        </w:rPr>
        <w:t xml:space="preserve">  The leak detection test shall be performed using Method 21, Appendix </w:t>
      </w:r>
      <w:proofErr w:type="gramStart"/>
      <w:r w:rsidRPr="00D6474D">
        <w:rPr>
          <w:rFonts w:ascii="Times New Roman" w:hAnsi="Times New Roman"/>
          <w:szCs w:val="24"/>
        </w:rPr>
        <w:t>A</w:t>
      </w:r>
      <w:proofErr w:type="gramEnd"/>
      <w:r w:rsidRPr="00D6474D">
        <w:rPr>
          <w:rFonts w:ascii="Times New Roman" w:hAnsi="Times New Roman"/>
          <w:szCs w:val="24"/>
        </w:rPr>
        <w:t xml:space="preserve">, 40 CFR 60, except omit section 4.3.2 of Method 21.  A vapor-tight gasoline cargo tank shall have no leaks at any time when tested according to the procedures in this paragraph. [40 CFR 63.425(f)]  </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46"/>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The leak definition shall be 21,000 ppm as propane. Use propane to calibrate the instrument, setting the span at the leak definition.  The response time to 90 percent of the final stable reading shall be less than 8 seconds for the detector with the sampling line and probe attached.</w:t>
      </w:r>
    </w:p>
    <w:p w:rsidR="00D6474D" w:rsidRPr="00D6474D" w:rsidRDefault="00D6474D" w:rsidP="00097D57">
      <w:pPr>
        <w:widowControl/>
        <w:numPr>
          <w:ilvl w:val="0"/>
          <w:numId w:val="46"/>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 In addition to the procedures in Method 21, include the following procedures:</w:t>
      </w:r>
    </w:p>
    <w:p w:rsidR="00D6474D" w:rsidRPr="00D6474D" w:rsidRDefault="00D6474D" w:rsidP="00097D57">
      <w:pPr>
        <w:widowControl/>
        <w:numPr>
          <w:ilvl w:val="0"/>
          <w:numId w:val="45"/>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Perform the test on each compartment during loading of that compartment or while the compartment is still under pressure.</w:t>
      </w:r>
    </w:p>
    <w:p w:rsidR="00D6474D" w:rsidRPr="00D6474D" w:rsidRDefault="00D6474D" w:rsidP="00097D57">
      <w:pPr>
        <w:widowControl/>
        <w:numPr>
          <w:ilvl w:val="0"/>
          <w:numId w:val="45"/>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To eliminate a positive instrument drift, the dwell time </w:t>
      </w:r>
      <w:proofErr w:type="gramStart"/>
      <w:r w:rsidRPr="00D6474D">
        <w:rPr>
          <w:rFonts w:ascii="Times New Roman" w:hAnsi="Times New Roman"/>
          <w:szCs w:val="24"/>
        </w:rPr>
        <w:t>for each leak detection</w:t>
      </w:r>
      <w:proofErr w:type="gramEnd"/>
      <w:r w:rsidRPr="00D6474D">
        <w:rPr>
          <w:rFonts w:ascii="Times New Roman" w:hAnsi="Times New Roman"/>
          <w:szCs w:val="24"/>
        </w:rPr>
        <w:t xml:space="preserve"> shall not exceed two times the instrument response time.  Purge the instrument with ambient air </w:t>
      </w:r>
      <w:proofErr w:type="gramStart"/>
      <w:r w:rsidRPr="00D6474D">
        <w:rPr>
          <w:rFonts w:ascii="Times New Roman" w:hAnsi="Times New Roman"/>
          <w:szCs w:val="24"/>
        </w:rPr>
        <w:lastRenderedPageBreak/>
        <w:t>between each leak detection</w:t>
      </w:r>
      <w:proofErr w:type="gramEnd"/>
      <w:r w:rsidRPr="00D6474D">
        <w:rPr>
          <w:rFonts w:ascii="Times New Roman" w:hAnsi="Times New Roman"/>
          <w:szCs w:val="24"/>
        </w:rPr>
        <w:t>.  The duration of the purge shall be in excess of two instrument response times.</w:t>
      </w:r>
    </w:p>
    <w:p w:rsidR="00D6474D" w:rsidRPr="00D6474D" w:rsidRDefault="00D6474D" w:rsidP="00097D57">
      <w:pPr>
        <w:widowControl/>
        <w:numPr>
          <w:ilvl w:val="0"/>
          <w:numId w:val="45"/>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Attempt to block the wind from the area being monitored.  Record the highest detector reading and location for each leak.</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b/>
          <w:szCs w:val="24"/>
        </w:rPr>
        <w:t>A.1</w:t>
      </w:r>
      <w:r w:rsidR="00405CF4">
        <w:rPr>
          <w:rFonts w:ascii="Times New Roman" w:hAnsi="Times New Roman"/>
          <w:b/>
          <w:szCs w:val="24"/>
        </w:rPr>
        <w:t>2</w:t>
      </w:r>
      <w:proofErr w:type="gramStart"/>
      <w:r w:rsidRPr="00D6474D">
        <w:rPr>
          <w:rFonts w:ascii="Times New Roman" w:hAnsi="Times New Roman"/>
          <w:b/>
          <w:szCs w:val="24"/>
        </w:rPr>
        <w:t>.</w:t>
      </w:r>
      <w:r w:rsidRPr="00D6474D">
        <w:rPr>
          <w:rFonts w:ascii="Times New Roman" w:hAnsi="Times New Roman"/>
          <w:szCs w:val="24"/>
        </w:rPr>
        <w:t xml:space="preserve">  </w:t>
      </w:r>
      <w:r w:rsidRPr="00D6474D">
        <w:rPr>
          <w:rFonts w:ascii="Times New Roman" w:hAnsi="Times New Roman"/>
          <w:szCs w:val="24"/>
          <w:u w:val="single"/>
        </w:rPr>
        <w:t>Nitrogen</w:t>
      </w:r>
      <w:proofErr w:type="gramEnd"/>
      <w:r w:rsidRPr="00D6474D">
        <w:rPr>
          <w:rFonts w:ascii="Times New Roman" w:hAnsi="Times New Roman"/>
          <w:szCs w:val="24"/>
          <w:u w:val="single"/>
        </w:rPr>
        <w:t xml:space="preserve"> pressure decay field test.</w:t>
      </w:r>
      <w:r w:rsidRPr="00D6474D">
        <w:rPr>
          <w:rFonts w:ascii="Times New Roman" w:hAnsi="Times New Roman"/>
          <w:szCs w:val="24"/>
        </w:rPr>
        <w:t xml:space="preserve">  For those cargo tanks with </w:t>
      </w:r>
      <w:proofErr w:type="spellStart"/>
      <w:r w:rsidRPr="00D6474D">
        <w:rPr>
          <w:rFonts w:ascii="Times New Roman" w:hAnsi="Times New Roman"/>
          <w:szCs w:val="24"/>
        </w:rPr>
        <w:t>manifolded</w:t>
      </w:r>
      <w:proofErr w:type="spellEnd"/>
      <w:r w:rsidRPr="00D6474D">
        <w:rPr>
          <w:rFonts w:ascii="Times New Roman" w:hAnsi="Times New Roman"/>
          <w:szCs w:val="24"/>
        </w:rPr>
        <w:t xml:space="preserve"> product lines, this test procedure shall be conducted on each compartment. [40 CFR 63.425(g)]</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43"/>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Record the cargo tank capacity.  Upon completion of the loading operation, record the total volume loaded.  Seal the cargo tank vapor collection system at the vapor coupler. The sealing apparatus shall have a pressure tap.  Open the internal vapor valve(s) of the cargo tank and record the initial headspace pressure.  Reduce or increase, as necessary, the initial headspace pressure to 460 mm H</w:t>
      </w:r>
      <w:r w:rsidRPr="00D6474D">
        <w:rPr>
          <w:rFonts w:ascii="Times New Roman" w:hAnsi="Times New Roman"/>
          <w:szCs w:val="24"/>
          <w:vertAlign w:val="subscript"/>
        </w:rPr>
        <w:t>2</w:t>
      </w:r>
      <w:r w:rsidRPr="00D6474D">
        <w:rPr>
          <w:rFonts w:ascii="Times New Roman" w:hAnsi="Times New Roman"/>
          <w:szCs w:val="24"/>
        </w:rPr>
        <w:t>O (18.0 in. H</w:t>
      </w:r>
      <w:r w:rsidRPr="00D6474D">
        <w:rPr>
          <w:rFonts w:ascii="Times New Roman" w:hAnsi="Times New Roman"/>
          <w:szCs w:val="24"/>
          <w:vertAlign w:val="subscript"/>
        </w:rPr>
        <w:t>2</w:t>
      </w:r>
      <w:r w:rsidRPr="00D6474D">
        <w:rPr>
          <w:rFonts w:ascii="Times New Roman" w:hAnsi="Times New Roman"/>
          <w:szCs w:val="24"/>
        </w:rPr>
        <w:t>O), gauge by releasing pressure or by adding commercial grade nitrogen gas from a high pressure cylinder capable of maintaining a pressure of 2,000 psig.</w:t>
      </w:r>
    </w:p>
    <w:p w:rsidR="00D6474D" w:rsidRDefault="00D6474D" w:rsidP="00097D57">
      <w:pPr>
        <w:widowControl/>
        <w:numPr>
          <w:ilvl w:val="0"/>
          <w:numId w:val="33"/>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The cylinder shall be equipped with a compatible two-stage regulator with a relief valve and a flow control metering valve.  The flow rate of the nitrogen shall be no less than 2 cfm.  The maximum allowable time to pressurize cargo tanks with headspace volumes of 1,000 gallons or less to the appropriate pressure is 4 minutes.  For cargo tanks with a headspace of greater than 1,000 gallons, use as a maximum allowable time to pressurize 4 minutes or the result from the equation below, whichever is </w:t>
      </w:r>
      <w:proofErr w:type="gramStart"/>
      <w:r w:rsidRPr="00D6474D">
        <w:rPr>
          <w:rFonts w:ascii="Times New Roman" w:hAnsi="Times New Roman"/>
          <w:szCs w:val="24"/>
        </w:rPr>
        <w:t>greater.</w:t>
      </w:r>
      <w:proofErr w:type="gramEnd"/>
    </w:p>
    <w:p w:rsidR="00265650" w:rsidRPr="00D6474D" w:rsidRDefault="00265650" w:rsidP="00265650">
      <w:pPr>
        <w:widowControl/>
        <w:tabs>
          <w:tab w:val="left" w:pos="-720"/>
        </w:tabs>
        <w:suppressAutoHyphens/>
        <w:overflowPunct/>
        <w:autoSpaceDE/>
        <w:autoSpaceDN/>
        <w:adjustRightInd/>
        <w:ind w:left="1080"/>
        <w:jc w:val="both"/>
        <w:textAlignment w:val="auto"/>
        <w:rPr>
          <w:rFonts w:ascii="Times New Roman" w:hAnsi="Times New Roman"/>
          <w:szCs w:val="24"/>
        </w:rPr>
      </w:pPr>
    </w:p>
    <w:p w:rsidR="00D6474D" w:rsidRPr="00D6474D" w:rsidRDefault="00D6474D" w:rsidP="00D6474D">
      <w:pPr>
        <w:widowControl/>
        <w:tabs>
          <w:tab w:val="left" w:pos="-720"/>
        </w:tabs>
        <w:suppressAutoHyphens/>
        <w:overflowPunct/>
        <w:autoSpaceDE/>
        <w:autoSpaceDN/>
        <w:adjustRightInd/>
        <w:ind w:left="1440"/>
        <w:jc w:val="both"/>
        <w:textAlignment w:val="auto"/>
        <w:rPr>
          <w:rFonts w:ascii="Times New Roman" w:hAnsi="Times New Roman"/>
          <w:szCs w:val="24"/>
        </w:rPr>
      </w:pPr>
      <w:r w:rsidRPr="00D6474D">
        <w:rPr>
          <w:rFonts w:ascii="Times New Roman" w:hAnsi="Times New Roman"/>
          <w:szCs w:val="24"/>
        </w:rPr>
        <w:tab/>
        <w:t xml:space="preserve">T = </w:t>
      </w:r>
      <w:proofErr w:type="spellStart"/>
      <w:r w:rsidRPr="00D6474D">
        <w:rPr>
          <w:rFonts w:ascii="Times New Roman" w:hAnsi="Times New Roman"/>
          <w:szCs w:val="24"/>
        </w:rPr>
        <w:t>V</w:t>
      </w:r>
      <w:r w:rsidRPr="00D6474D">
        <w:rPr>
          <w:rFonts w:ascii="Times New Roman" w:hAnsi="Times New Roman"/>
          <w:szCs w:val="24"/>
          <w:vertAlign w:val="subscript"/>
        </w:rPr>
        <w:t>h</w:t>
      </w:r>
      <w:proofErr w:type="spellEnd"/>
      <w:r w:rsidRPr="00D6474D">
        <w:rPr>
          <w:rFonts w:ascii="Times New Roman" w:hAnsi="Times New Roman"/>
          <w:szCs w:val="24"/>
        </w:rPr>
        <w:t xml:space="preserve"> x 0.004</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r w:rsidRPr="00D6474D">
        <w:rPr>
          <w:rFonts w:ascii="Times New Roman" w:hAnsi="Times New Roman"/>
          <w:szCs w:val="24"/>
        </w:rPr>
        <w:tab/>
      </w:r>
      <w:proofErr w:type="gramStart"/>
      <w:r w:rsidRPr="00D6474D">
        <w:rPr>
          <w:rFonts w:ascii="Times New Roman" w:hAnsi="Times New Roman"/>
          <w:szCs w:val="24"/>
        </w:rPr>
        <w:t>where</w:t>
      </w:r>
      <w:proofErr w:type="gramEnd"/>
      <w:r w:rsidRPr="00D6474D">
        <w:rPr>
          <w:rFonts w:ascii="Times New Roman" w:hAnsi="Times New Roman"/>
          <w:szCs w:val="24"/>
        </w:rPr>
        <w:t>:</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r w:rsidRPr="00D6474D">
        <w:rPr>
          <w:rFonts w:ascii="Times New Roman" w:hAnsi="Times New Roman"/>
          <w:szCs w:val="24"/>
        </w:rPr>
        <w:tab/>
        <w:t>T = maximum allowable time to pressurize the cargo tank, min;</w:t>
      </w:r>
    </w:p>
    <w:p w:rsid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r w:rsidRPr="00D6474D">
        <w:rPr>
          <w:rFonts w:ascii="Times New Roman" w:hAnsi="Times New Roman"/>
          <w:szCs w:val="24"/>
        </w:rPr>
        <w:tab/>
      </w:r>
      <w:proofErr w:type="spellStart"/>
      <w:r w:rsidRPr="00D6474D">
        <w:rPr>
          <w:rFonts w:ascii="Times New Roman" w:hAnsi="Times New Roman"/>
          <w:szCs w:val="24"/>
        </w:rPr>
        <w:t>V</w:t>
      </w:r>
      <w:r w:rsidRPr="00D6474D">
        <w:rPr>
          <w:rFonts w:ascii="Times New Roman" w:hAnsi="Times New Roman"/>
          <w:szCs w:val="24"/>
          <w:vertAlign w:val="subscript"/>
        </w:rPr>
        <w:t>h</w:t>
      </w:r>
      <w:proofErr w:type="spellEnd"/>
      <w:r w:rsidRPr="00D6474D">
        <w:rPr>
          <w:rFonts w:ascii="Times New Roman" w:hAnsi="Times New Roman"/>
          <w:szCs w:val="24"/>
        </w:rPr>
        <w:t xml:space="preserve"> = cargo tank headspace volume during testing, gal.</w:t>
      </w:r>
    </w:p>
    <w:p w:rsidR="00265650" w:rsidRPr="00D6474D" w:rsidRDefault="00265650"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34"/>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It is recommended that after the cargo tank headspace pressure reaches approximately 460 mm H</w:t>
      </w:r>
      <w:r w:rsidRPr="00D6474D">
        <w:rPr>
          <w:rFonts w:ascii="Times New Roman" w:hAnsi="Times New Roman"/>
          <w:szCs w:val="24"/>
          <w:vertAlign w:val="subscript"/>
        </w:rPr>
        <w:t>2</w:t>
      </w:r>
      <w:r w:rsidRPr="00D6474D">
        <w:rPr>
          <w:rFonts w:ascii="Times New Roman" w:hAnsi="Times New Roman"/>
          <w:szCs w:val="24"/>
        </w:rPr>
        <w:t>O (18 in. H</w:t>
      </w:r>
      <w:r w:rsidRPr="00D6474D">
        <w:rPr>
          <w:rFonts w:ascii="Times New Roman" w:hAnsi="Times New Roman"/>
          <w:szCs w:val="24"/>
          <w:vertAlign w:val="subscript"/>
        </w:rPr>
        <w:t>2</w:t>
      </w:r>
      <w:r w:rsidRPr="00D6474D">
        <w:rPr>
          <w:rFonts w:ascii="Times New Roman" w:hAnsi="Times New Roman"/>
          <w:szCs w:val="24"/>
        </w:rPr>
        <w:t>0), gauge, a fine adjust valve be used to adjust the headspace pressure to 460 mm H</w:t>
      </w:r>
      <w:r w:rsidRPr="00D6474D">
        <w:rPr>
          <w:rFonts w:ascii="Times New Roman" w:hAnsi="Times New Roman"/>
          <w:szCs w:val="24"/>
          <w:vertAlign w:val="subscript"/>
        </w:rPr>
        <w:t>2</w:t>
      </w:r>
      <w:r w:rsidRPr="00D6474D">
        <w:rPr>
          <w:rFonts w:ascii="Times New Roman" w:hAnsi="Times New Roman"/>
          <w:szCs w:val="24"/>
        </w:rPr>
        <w:t>O (18.0 in. H</w:t>
      </w:r>
      <w:r w:rsidRPr="00D6474D">
        <w:rPr>
          <w:rFonts w:ascii="Times New Roman" w:hAnsi="Times New Roman"/>
          <w:szCs w:val="24"/>
          <w:vertAlign w:val="subscript"/>
        </w:rPr>
        <w:t>2</w:t>
      </w:r>
      <w:r w:rsidRPr="00D6474D">
        <w:rPr>
          <w:rFonts w:ascii="Times New Roman" w:hAnsi="Times New Roman"/>
          <w:szCs w:val="24"/>
        </w:rPr>
        <w:t xml:space="preserve">O), gauge for the next 30 </w:t>
      </w:r>
      <w:r w:rsidRPr="00D6474D">
        <w:rPr>
          <w:rFonts w:ascii="Times New Roman" w:hAnsi="Times New Roman"/>
          <w:szCs w:val="24"/>
          <w:u w:val="single"/>
        </w:rPr>
        <w:t>+</w:t>
      </w:r>
      <w:r w:rsidRPr="00D6474D">
        <w:rPr>
          <w:rFonts w:ascii="Times New Roman" w:hAnsi="Times New Roman"/>
          <w:szCs w:val="24"/>
        </w:rPr>
        <w:t xml:space="preserve"> 5 seconds.</w:t>
      </w:r>
    </w:p>
    <w:p w:rsidR="00D6474D" w:rsidRPr="00D6474D" w:rsidRDefault="00D6474D" w:rsidP="00097D57">
      <w:pPr>
        <w:widowControl/>
        <w:numPr>
          <w:ilvl w:val="0"/>
          <w:numId w:val="34"/>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Reseal the cargo tank vapor collection system and record the headspace pressure after 1 minute.  The measured headspace pressure after 1 minute shall be greater than the minimum allowable final headspace pressure (P</w:t>
      </w:r>
      <w:r w:rsidRPr="00D6474D">
        <w:rPr>
          <w:rFonts w:ascii="Times New Roman" w:hAnsi="Times New Roman"/>
          <w:szCs w:val="24"/>
          <w:vertAlign w:val="subscript"/>
        </w:rPr>
        <w:t>F</w:t>
      </w:r>
      <w:r w:rsidRPr="00D6474D">
        <w:rPr>
          <w:rFonts w:ascii="Times New Roman" w:hAnsi="Times New Roman"/>
          <w:szCs w:val="24"/>
        </w:rPr>
        <w:t>) as  calculated from the following equation:</w:t>
      </w:r>
    </w:p>
    <w:p w:rsidR="00D6474D" w:rsidRPr="00D6474D" w:rsidRDefault="00D6474D" w:rsidP="00D6474D">
      <w:pPr>
        <w:framePr w:w="8160" w:h="923" w:hSpace="120" w:vSpace="60" w:wrap="auto" w:vAnchor="text" w:hAnchor="margin" w:x="241" w:y="61"/>
        <w:widowControl/>
        <w:pBdr>
          <w:top w:val="single" w:sz="12" w:space="6" w:color="FFFFFF"/>
          <w:left w:val="single" w:sz="12" w:space="4" w:color="FFFFFF"/>
          <w:bottom w:val="single" w:sz="12" w:space="6" w:color="FFFFFF"/>
          <w:right w:val="single" w:sz="12" w:space="4" w:color="FFFFFF"/>
        </w:pBdr>
        <w:suppressAutoHyphens/>
        <w:overflowPunct/>
        <w:autoSpaceDE/>
        <w:autoSpaceDN/>
        <w:adjustRightInd/>
        <w:ind w:firstLine="720"/>
        <w:textAlignment w:val="auto"/>
        <w:rPr>
          <w:rFonts w:ascii="Times New Roman" w:hAnsi="Times New Roman"/>
          <w:vanish/>
          <w:spacing w:val="-3"/>
          <w:szCs w:val="24"/>
          <w:vertAlign w:val="superscript"/>
        </w:rPr>
      </w:pPr>
      <w:r w:rsidRPr="00D6474D">
        <w:rPr>
          <w:rFonts w:ascii="Times New Roman" w:hAnsi="Times New Roman"/>
          <w:spacing w:val="-3"/>
          <w:szCs w:val="24"/>
        </w:rPr>
        <w:tab/>
      </w:r>
      <w:proofErr w:type="gramStart"/>
      <w:r w:rsidRPr="00D6474D">
        <w:rPr>
          <w:rFonts w:ascii="Times New Roman" w:hAnsi="Times New Roman"/>
          <w:spacing w:val="-3"/>
          <w:szCs w:val="24"/>
        </w:rPr>
        <w:t>P</w:t>
      </w:r>
      <w:r w:rsidRPr="00D6474D">
        <w:rPr>
          <w:rFonts w:ascii="Times New Roman" w:hAnsi="Times New Roman"/>
          <w:spacing w:val="-3"/>
          <w:szCs w:val="24"/>
          <w:vertAlign w:val="subscript"/>
        </w:rPr>
        <w:t xml:space="preserve">f </w:t>
      </w:r>
      <w:r w:rsidRPr="00D6474D">
        <w:rPr>
          <w:rFonts w:ascii="Times New Roman" w:hAnsi="Times New Roman"/>
          <w:spacing w:val="-3"/>
          <w:szCs w:val="24"/>
        </w:rPr>
        <w:t xml:space="preserve"> =</w:t>
      </w:r>
      <w:proofErr w:type="gramEnd"/>
      <w:r w:rsidRPr="00D6474D">
        <w:rPr>
          <w:rFonts w:ascii="Times New Roman" w:hAnsi="Times New Roman"/>
          <w:spacing w:val="-3"/>
          <w:szCs w:val="24"/>
        </w:rPr>
        <w:t xml:space="preserve"> 18 ( (18 - N) / 18 ) </w:t>
      </w:r>
      <w:r w:rsidRPr="00D6474D">
        <w:rPr>
          <w:rFonts w:ascii="Times New Roman" w:hAnsi="Times New Roman"/>
          <w:spacing w:val="-3"/>
          <w:szCs w:val="24"/>
          <w:vertAlign w:val="superscript"/>
        </w:rPr>
        <w:t>(Vs / 5Vh)</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proofErr w:type="gramStart"/>
      <w:r w:rsidRPr="00D6474D">
        <w:rPr>
          <w:rFonts w:ascii="Times New Roman" w:hAnsi="Times New Roman"/>
          <w:szCs w:val="24"/>
        </w:rPr>
        <w:t>where</w:t>
      </w:r>
      <w:proofErr w:type="gramEnd"/>
      <w:r w:rsidRPr="00D6474D">
        <w:rPr>
          <w:rFonts w:ascii="Times New Roman" w:hAnsi="Times New Roman"/>
          <w:szCs w:val="24"/>
        </w:rPr>
        <w:t>:</w:t>
      </w:r>
    </w:p>
    <w:p w:rsidR="00D6474D" w:rsidRPr="00D6474D" w:rsidRDefault="00D6474D" w:rsidP="00D6474D">
      <w:pPr>
        <w:widowControl/>
        <w:tabs>
          <w:tab w:val="left" w:pos="-720"/>
          <w:tab w:val="left" w:pos="0"/>
          <w:tab w:val="left" w:pos="720"/>
        </w:tabs>
        <w:suppressAutoHyphens/>
        <w:overflowPunct/>
        <w:autoSpaceDE/>
        <w:autoSpaceDN/>
        <w:adjustRightInd/>
        <w:ind w:left="1440" w:hanging="1440"/>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t>P</w:t>
      </w:r>
      <w:r w:rsidRPr="00D6474D">
        <w:rPr>
          <w:rFonts w:ascii="Times New Roman" w:hAnsi="Times New Roman"/>
          <w:szCs w:val="24"/>
          <w:vertAlign w:val="subscript"/>
        </w:rPr>
        <w:t>F</w:t>
      </w:r>
      <w:r w:rsidRPr="00D6474D">
        <w:rPr>
          <w:rFonts w:ascii="Times New Roman" w:hAnsi="Times New Roman"/>
          <w:szCs w:val="24"/>
        </w:rPr>
        <w:tab/>
        <w:t>= minimum allowable final headspace pressure, in. H</w:t>
      </w:r>
      <w:r w:rsidRPr="00D6474D">
        <w:rPr>
          <w:rFonts w:ascii="Times New Roman" w:hAnsi="Times New Roman"/>
          <w:szCs w:val="24"/>
          <w:vertAlign w:val="subscript"/>
        </w:rPr>
        <w:t>2</w:t>
      </w:r>
      <w:r w:rsidRPr="00D6474D">
        <w:rPr>
          <w:rFonts w:ascii="Times New Roman" w:hAnsi="Times New Roman"/>
          <w:szCs w:val="24"/>
        </w:rPr>
        <w:t>O, gauge;</w:t>
      </w:r>
    </w:p>
    <w:p w:rsidR="00D6474D" w:rsidRPr="00D6474D" w:rsidRDefault="00D6474D" w:rsidP="00D6474D">
      <w:pPr>
        <w:widowControl/>
        <w:tabs>
          <w:tab w:val="left" w:pos="-720"/>
          <w:tab w:val="left" w:pos="0"/>
          <w:tab w:val="left" w:pos="720"/>
        </w:tabs>
        <w:suppressAutoHyphens/>
        <w:overflowPunct/>
        <w:autoSpaceDE/>
        <w:autoSpaceDN/>
        <w:adjustRightInd/>
        <w:ind w:left="1440" w:hanging="1440"/>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t>Vs</w:t>
      </w:r>
      <w:r w:rsidRPr="00D6474D">
        <w:rPr>
          <w:rFonts w:ascii="Times New Roman" w:hAnsi="Times New Roman"/>
          <w:szCs w:val="24"/>
        </w:rPr>
        <w:tab/>
        <w:t>= total cargo tank shell capacity, gal;</w:t>
      </w:r>
    </w:p>
    <w:p w:rsidR="00D6474D" w:rsidRPr="00D6474D" w:rsidRDefault="00D6474D" w:rsidP="00D6474D">
      <w:pPr>
        <w:widowControl/>
        <w:tabs>
          <w:tab w:val="left" w:pos="-720"/>
          <w:tab w:val="left" w:pos="0"/>
          <w:tab w:val="left" w:pos="720"/>
        </w:tabs>
        <w:suppressAutoHyphens/>
        <w:overflowPunct/>
        <w:autoSpaceDE/>
        <w:autoSpaceDN/>
        <w:adjustRightInd/>
        <w:ind w:left="1440" w:hanging="1440"/>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r>
      <w:proofErr w:type="spellStart"/>
      <w:r w:rsidRPr="00D6474D">
        <w:rPr>
          <w:rFonts w:ascii="Times New Roman" w:hAnsi="Times New Roman"/>
          <w:szCs w:val="24"/>
        </w:rPr>
        <w:t>Vh</w:t>
      </w:r>
      <w:proofErr w:type="spellEnd"/>
      <w:r w:rsidRPr="00D6474D">
        <w:rPr>
          <w:rFonts w:ascii="Times New Roman" w:hAnsi="Times New Roman"/>
          <w:szCs w:val="24"/>
        </w:rPr>
        <w:tab/>
        <w:t>= cargo tank headspace volume after loading, gal;</w:t>
      </w:r>
    </w:p>
    <w:p w:rsidR="00D6474D" w:rsidRPr="00D6474D" w:rsidRDefault="00D6474D" w:rsidP="00D6474D">
      <w:pPr>
        <w:widowControl/>
        <w:tabs>
          <w:tab w:val="left" w:pos="-720"/>
          <w:tab w:val="left" w:pos="0"/>
          <w:tab w:val="left" w:pos="720"/>
        </w:tabs>
        <w:suppressAutoHyphens/>
        <w:overflowPunct/>
        <w:autoSpaceDE/>
        <w:autoSpaceDN/>
        <w:adjustRightInd/>
        <w:ind w:left="1440" w:hanging="1440"/>
        <w:jc w:val="both"/>
        <w:textAlignment w:val="auto"/>
        <w:rPr>
          <w:rFonts w:ascii="Times New Roman" w:hAnsi="Times New Roman"/>
          <w:szCs w:val="24"/>
        </w:rPr>
      </w:pPr>
      <w:r w:rsidRPr="00D6474D">
        <w:rPr>
          <w:rFonts w:ascii="Times New Roman" w:hAnsi="Times New Roman"/>
          <w:szCs w:val="24"/>
        </w:rPr>
        <w:tab/>
      </w:r>
      <w:r w:rsidRPr="00D6474D">
        <w:rPr>
          <w:rFonts w:ascii="Times New Roman" w:hAnsi="Times New Roman"/>
          <w:szCs w:val="24"/>
        </w:rPr>
        <w:tab/>
        <w:t>18.0</w:t>
      </w:r>
      <w:r w:rsidRPr="00D6474D">
        <w:rPr>
          <w:rFonts w:ascii="Times New Roman" w:hAnsi="Times New Roman"/>
          <w:szCs w:val="24"/>
        </w:rPr>
        <w:tab/>
        <w:t>= initial pressure at start of test, in. H</w:t>
      </w:r>
      <w:r w:rsidRPr="00D6474D">
        <w:rPr>
          <w:rFonts w:ascii="Times New Roman" w:hAnsi="Times New Roman"/>
          <w:szCs w:val="24"/>
          <w:vertAlign w:val="subscript"/>
        </w:rPr>
        <w:t>2</w:t>
      </w:r>
      <w:r w:rsidRPr="00D6474D">
        <w:rPr>
          <w:rFonts w:ascii="Times New Roman" w:hAnsi="Times New Roman"/>
          <w:szCs w:val="24"/>
        </w:rPr>
        <w:t>O, gauge;</w:t>
      </w:r>
    </w:p>
    <w:p w:rsidR="00D6474D" w:rsidRDefault="00D6474D" w:rsidP="00D6474D">
      <w:pPr>
        <w:widowControl/>
        <w:numPr>
          <w:ilvl w:val="12"/>
          <w:numId w:val="0"/>
        </w:numPr>
        <w:tabs>
          <w:tab w:val="left" w:pos="-720"/>
        </w:tabs>
        <w:suppressAutoHyphens/>
        <w:overflowPunct/>
        <w:autoSpaceDE/>
        <w:autoSpaceDN/>
        <w:adjustRightInd/>
        <w:ind w:left="720"/>
        <w:jc w:val="both"/>
        <w:textAlignment w:val="auto"/>
        <w:rPr>
          <w:rFonts w:ascii="Times New Roman" w:hAnsi="Times New Roman"/>
          <w:szCs w:val="24"/>
        </w:rPr>
      </w:pPr>
      <w:r w:rsidRPr="00D6474D">
        <w:rPr>
          <w:rFonts w:ascii="Times New Roman" w:hAnsi="Times New Roman"/>
          <w:szCs w:val="24"/>
        </w:rPr>
        <w:tab/>
        <w:t>N</w:t>
      </w:r>
      <w:r w:rsidRPr="00D6474D">
        <w:rPr>
          <w:rFonts w:ascii="Times New Roman" w:hAnsi="Times New Roman"/>
          <w:szCs w:val="24"/>
        </w:rPr>
        <w:tab/>
        <w:t xml:space="preserve">= 5-minute continuous performance standard at any time from the </w:t>
      </w:r>
      <w:r w:rsidRPr="00D6474D">
        <w:rPr>
          <w:rFonts w:ascii="Times New Roman" w:hAnsi="Times New Roman"/>
          <w:szCs w:val="24"/>
        </w:rPr>
        <w:tab/>
      </w:r>
      <w:r w:rsidRPr="00D6474D">
        <w:rPr>
          <w:rFonts w:ascii="Times New Roman" w:hAnsi="Times New Roman"/>
          <w:szCs w:val="24"/>
        </w:rPr>
        <w:tab/>
      </w:r>
      <w:r w:rsidRPr="00D6474D">
        <w:rPr>
          <w:rFonts w:ascii="Times New Roman" w:hAnsi="Times New Roman"/>
          <w:szCs w:val="24"/>
        </w:rPr>
        <w:tab/>
        <w:t>third column of Table 1, in. H</w:t>
      </w:r>
      <w:r w:rsidRPr="00D6474D">
        <w:rPr>
          <w:rFonts w:ascii="Times New Roman" w:hAnsi="Times New Roman"/>
          <w:szCs w:val="24"/>
          <w:vertAlign w:val="subscript"/>
        </w:rPr>
        <w:t>2</w:t>
      </w:r>
      <w:r w:rsidRPr="00D6474D">
        <w:rPr>
          <w:rFonts w:ascii="Times New Roman" w:hAnsi="Times New Roman"/>
          <w:szCs w:val="24"/>
        </w:rPr>
        <w:t>O.</w:t>
      </w:r>
    </w:p>
    <w:p w:rsidR="00265650" w:rsidRPr="00D6474D" w:rsidRDefault="00265650" w:rsidP="00265650">
      <w:pPr>
        <w:widowControl/>
        <w:numPr>
          <w:ilvl w:val="12"/>
          <w:numId w:val="0"/>
        </w:numPr>
        <w:tabs>
          <w:tab w:val="left" w:pos="-720"/>
        </w:tabs>
        <w:suppressAutoHyphens/>
        <w:overflowPunct/>
        <w:autoSpaceDE/>
        <w:autoSpaceDN/>
        <w:adjustRightInd/>
        <w:jc w:val="both"/>
        <w:textAlignment w:val="auto"/>
        <w:rPr>
          <w:rFonts w:ascii="Times New Roman" w:hAnsi="Times New Roman"/>
          <w:szCs w:val="24"/>
        </w:rPr>
      </w:pPr>
    </w:p>
    <w:p w:rsidR="00D6474D" w:rsidRPr="00D6474D" w:rsidRDefault="00D6474D" w:rsidP="00097D57">
      <w:pPr>
        <w:widowControl/>
        <w:numPr>
          <w:ilvl w:val="0"/>
          <w:numId w:val="44"/>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Conduct the internal vapor valve portion of this test by </w:t>
      </w:r>
      <w:proofErr w:type="spellStart"/>
      <w:r w:rsidRPr="00D6474D">
        <w:rPr>
          <w:rFonts w:ascii="Times New Roman" w:hAnsi="Times New Roman"/>
          <w:szCs w:val="24"/>
        </w:rPr>
        <w:t>repressurizing</w:t>
      </w:r>
      <w:proofErr w:type="spellEnd"/>
      <w:r w:rsidRPr="00D6474D">
        <w:rPr>
          <w:rFonts w:ascii="Times New Roman" w:hAnsi="Times New Roman"/>
          <w:szCs w:val="24"/>
        </w:rPr>
        <w:t xml:space="preserve"> the cargo tank headspace with nitrogen to 460 mm H</w:t>
      </w:r>
      <w:r w:rsidRPr="00D6474D">
        <w:rPr>
          <w:rFonts w:ascii="Times New Roman" w:hAnsi="Times New Roman"/>
          <w:szCs w:val="24"/>
          <w:vertAlign w:val="subscript"/>
        </w:rPr>
        <w:t>2</w:t>
      </w:r>
      <w:r w:rsidRPr="00D6474D">
        <w:rPr>
          <w:rFonts w:ascii="Times New Roman" w:hAnsi="Times New Roman"/>
          <w:szCs w:val="24"/>
        </w:rPr>
        <w:t>O (18 in. H</w:t>
      </w:r>
      <w:r w:rsidRPr="00D6474D">
        <w:rPr>
          <w:rFonts w:ascii="Times New Roman" w:hAnsi="Times New Roman"/>
          <w:szCs w:val="24"/>
          <w:vertAlign w:val="subscript"/>
        </w:rPr>
        <w:t>2</w:t>
      </w:r>
      <w:r w:rsidRPr="00D6474D">
        <w:rPr>
          <w:rFonts w:ascii="Times New Roman" w:hAnsi="Times New Roman"/>
          <w:szCs w:val="24"/>
        </w:rPr>
        <w:t>O), gauge.  Close the internal vapor valve(s</w:t>
      </w:r>
      <w:proofErr w:type="gramStart"/>
      <w:r w:rsidRPr="00D6474D">
        <w:rPr>
          <w:rFonts w:ascii="Times New Roman" w:hAnsi="Times New Roman"/>
          <w:szCs w:val="24"/>
        </w:rPr>
        <w:t>),</w:t>
      </w:r>
      <w:proofErr w:type="gramEnd"/>
      <w:r w:rsidRPr="00D6474D">
        <w:rPr>
          <w:rFonts w:ascii="Times New Roman" w:hAnsi="Times New Roman"/>
          <w:szCs w:val="24"/>
        </w:rPr>
        <w:t xml:space="preserve"> wait for 30 </w:t>
      </w:r>
      <w:r w:rsidRPr="00D6474D">
        <w:rPr>
          <w:rFonts w:ascii="Times New Roman" w:hAnsi="Times New Roman"/>
          <w:szCs w:val="24"/>
          <w:u w:val="single"/>
        </w:rPr>
        <w:t>+</w:t>
      </w:r>
      <w:r w:rsidRPr="00D6474D">
        <w:rPr>
          <w:rFonts w:ascii="Times New Roman" w:hAnsi="Times New Roman"/>
          <w:szCs w:val="24"/>
        </w:rPr>
        <w:t xml:space="preserve"> 5 seconds, then relieve the pressure downstream of the vapor valve in the vapor collection system to atmospheric pressure.  Wait 15 seconds, </w:t>
      </w:r>
      <w:proofErr w:type="gramStart"/>
      <w:r w:rsidRPr="00D6474D">
        <w:rPr>
          <w:rFonts w:ascii="Times New Roman" w:hAnsi="Times New Roman"/>
          <w:szCs w:val="24"/>
        </w:rPr>
        <w:t>then</w:t>
      </w:r>
      <w:proofErr w:type="gramEnd"/>
      <w:r w:rsidRPr="00D6474D">
        <w:rPr>
          <w:rFonts w:ascii="Times New Roman" w:hAnsi="Times New Roman"/>
          <w:szCs w:val="24"/>
        </w:rPr>
        <w:t xml:space="preserve"> reseal the vapor collection system.  Measure and record the pressure every minute for 5 minutes.  Within 5 seconds of the pressure measurement at the end of 5 minutes, open the vapor valve and record the headspace pressure as the "final pressure."</w:t>
      </w:r>
    </w:p>
    <w:p w:rsidR="00D6474D" w:rsidRPr="00D6474D" w:rsidRDefault="00D6474D" w:rsidP="00097D57">
      <w:pPr>
        <w:widowControl/>
        <w:numPr>
          <w:ilvl w:val="0"/>
          <w:numId w:val="44"/>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Cs w:val="24"/>
        </w:rPr>
        <w:t xml:space="preserve"> If the decrease in pressure in the vapor collection system is less than at least one of the interval pressure change values in Table 2, or if the final pressure is equal to or greater than 20 percent of the 1-minute final headspace pressure determined in the test in paragraph (c) of this Specific Condition, then the cargo tank is considered to be a vapor-tight gasoline cargo tank.</w:t>
      </w:r>
    </w:p>
    <w:p w:rsidR="00D6474D" w:rsidRPr="00D6474D" w:rsidRDefault="00D6474D" w:rsidP="00D6474D">
      <w:pPr>
        <w:widowControl/>
        <w:tabs>
          <w:tab w:val="left" w:pos="-720"/>
        </w:tabs>
        <w:suppressAutoHyphens/>
        <w:overflowPunct/>
        <w:autoSpaceDE/>
        <w:autoSpaceDN/>
        <w:adjustRightInd/>
        <w:jc w:val="both"/>
        <w:textAlignment w:val="auto"/>
        <w:rPr>
          <w:rFonts w:ascii="Times New Roman" w:hAnsi="Times New Roman"/>
          <w:sz w:val="22"/>
          <w:szCs w:val="22"/>
        </w:rPr>
      </w:pPr>
    </w:p>
    <w:p w:rsidR="00D6474D" w:rsidRPr="00D6474D" w:rsidRDefault="00D6474D" w:rsidP="00D6474D">
      <w:pPr>
        <w:keepNext/>
        <w:keepLines/>
        <w:widowControl/>
        <w:tabs>
          <w:tab w:val="center" w:pos="4320"/>
        </w:tabs>
        <w:suppressAutoHyphens/>
        <w:overflowPunct/>
        <w:autoSpaceDE/>
        <w:autoSpaceDN/>
        <w:adjustRightInd/>
        <w:jc w:val="both"/>
        <w:textAlignment w:val="auto"/>
        <w:rPr>
          <w:rFonts w:ascii="Times New Roman" w:hAnsi="Times New Roman"/>
          <w:sz w:val="22"/>
          <w:szCs w:val="22"/>
        </w:rPr>
      </w:pPr>
      <w:r w:rsidRPr="00D6474D">
        <w:rPr>
          <w:rFonts w:ascii="Times New Roman" w:hAnsi="Times New Roman"/>
          <w:sz w:val="22"/>
          <w:szCs w:val="22"/>
        </w:rPr>
        <w:tab/>
        <w:t xml:space="preserve">                   TABLE</w:t>
      </w:r>
      <w:r w:rsidRPr="00D6474D">
        <w:rPr>
          <w:rFonts w:ascii="Times New Roman" w:hAnsi="Times New Roman"/>
          <w:b/>
          <w:sz w:val="22"/>
          <w:szCs w:val="22"/>
        </w:rPr>
        <w:t xml:space="preserve"> </w:t>
      </w:r>
      <w:r w:rsidRPr="00D6474D">
        <w:rPr>
          <w:rFonts w:ascii="Times New Roman" w:hAnsi="Times New Roman"/>
          <w:sz w:val="22"/>
          <w:szCs w:val="22"/>
        </w:rPr>
        <w:t>2</w:t>
      </w:r>
      <w:r w:rsidRPr="00D6474D">
        <w:rPr>
          <w:rFonts w:ascii="Times New Roman" w:hAnsi="Times New Roman"/>
          <w:b/>
          <w:sz w:val="22"/>
          <w:szCs w:val="22"/>
        </w:rPr>
        <w:t xml:space="preserve"> </w:t>
      </w:r>
      <w:r w:rsidRPr="00D6474D">
        <w:rPr>
          <w:rFonts w:ascii="Times New Roman" w:hAnsi="Times New Roman"/>
          <w:sz w:val="22"/>
          <w:szCs w:val="22"/>
        </w:rPr>
        <w:t>- PRESSURE CHANGE FOR INTERNAL VAPOR VALVE TEST</w:t>
      </w:r>
    </w:p>
    <w:p w:rsidR="00D6474D" w:rsidRPr="00D6474D" w:rsidRDefault="00D6474D" w:rsidP="00D6474D">
      <w:pPr>
        <w:keepNext/>
        <w:keepLines/>
        <w:widowControl/>
        <w:tabs>
          <w:tab w:val="left" w:pos="-720"/>
        </w:tabs>
        <w:suppressAutoHyphens/>
        <w:overflowPunct/>
        <w:autoSpaceDE/>
        <w:autoSpaceDN/>
        <w:adjustRightInd/>
        <w:jc w:val="both"/>
        <w:textAlignment w:val="auto"/>
        <w:rPr>
          <w:rFonts w:ascii="Times New Roman" w:hAnsi="Times New Roman"/>
          <w:sz w:val="22"/>
          <w:szCs w:val="22"/>
        </w:rPr>
      </w:pPr>
    </w:p>
    <w:tbl>
      <w:tblPr>
        <w:tblW w:w="0" w:type="auto"/>
        <w:tblInd w:w="502" w:type="dxa"/>
        <w:tblLayout w:type="fixed"/>
        <w:tblCellMar>
          <w:left w:w="120" w:type="dxa"/>
          <w:right w:w="120" w:type="dxa"/>
        </w:tblCellMar>
        <w:tblLook w:val="0000" w:firstRow="0" w:lastRow="0" w:firstColumn="0" w:lastColumn="0" w:noHBand="0" w:noVBand="0"/>
      </w:tblPr>
      <w:tblGrid>
        <w:gridCol w:w="3960"/>
        <w:gridCol w:w="5130"/>
      </w:tblGrid>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jc w:val="center"/>
              <w:textAlignment w:val="auto"/>
              <w:rPr>
                <w:rFonts w:ascii="Times New Roman" w:hAnsi="Times New Roman"/>
                <w:sz w:val="22"/>
                <w:szCs w:val="22"/>
              </w:rPr>
            </w:pPr>
            <w:r w:rsidRPr="00D6474D">
              <w:rPr>
                <w:rFonts w:ascii="Times New Roman" w:hAnsi="Times New Roman"/>
                <w:sz w:val="22"/>
                <w:szCs w:val="22"/>
              </w:rPr>
              <w:fldChar w:fldCharType="begin"/>
            </w:r>
            <w:r w:rsidRPr="00D6474D">
              <w:rPr>
                <w:rFonts w:ascii="Times New Roman" w:hAnsi="Times New Roman"/>
                <w:sz w:val="22"/>
                <w:szCs w:val="22"/>
              </w:rPr>
              <w:instrText xml:space="preserve">PRIVATE </w:instrText>
            </w:r>
            <w:r w:rsidRPr="00D6474D">
              <w:rPr>
                <w:rFonts w:ascii="Times New Roman" w:hAnsi="Times New Roman"/>
                <w:sz w:val="22"/>
                <w:szCs w:val="22"/>
              </w:rPr>
              <w:fldChar w:fldCharType="end"/>
            </w:r>
            <w:r w:rsidRPr="00D6474D">
              <w:rPr>
                <w:rFonts w:ascii="Times New Roman" w:hAnsi="Times New Roman"/>
                <w:sz w:val="22"/>
                <w:szCs w:val="22"/>
              </w:rPr>
              <w:t>Time Interval</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Interval Pressure Change</w:t>
            </w:r>
            <w:proofErr w:type="gramStart"/>
            <w:r w:rsidRPr="00D6474D">
              <w:rPr>
                <w:rFonts w:ascii="Times New Roman" w:hAnsi="Times New Roman"/>
                <w:sz w:val="22"/>
                <w:szCs w:val="22"/>
              </w:rPr>
              <w:t>,  mm</w:t>
            </w:r>
            <w:proofErr w:type="gramEnd"/>
            <w:r w:rsidRPr="00D6474D">
              <w:rPr>
                <w:rFonts w:ascii="Times New Roman" w:hAnsi="Times New Roman"/>
                <w:sz w:val="22"/>
                <w:szCs w:val="22"/>
              </w:rPr>
              <w:t xml:space="preserve"> H</w:t>
            </w:r>
            <w:r w:rsidRPr="00D6474D">
              <w:rPr>
                <w:rFonts w:ascii="Times New Roman" w:hAnsi="Times New Roman"/>
                <w:sz w:val="22"/>
                <w:szCs w:val="22"/>
                <w:vertAlign w:val="subscript"/>
              </w:rPr>
              <w:t>2</w:t>
            </w:r>
            <w:r w:rsidRPr="00D6474D">
              <w:rPr>
                <w:rFonts w:ascii="Times New Roman" w:hAnsi="Times New Roman"/>
                <w:sz w:val="22"/>
                <w:szCs w:val="22"/>
              </w:rPr>
              <w:t>O (in. H</w:t>
            </w:r>
            <w:r w:rsidRPr="00D6474D">
              <w:rPr>
                <w:rFonts w:ascii="Times New Roman" w:hAnsi="Times New Roman"/>
                <w:sz w:val="22"/>
                <w:szCs w:val="22"/>
                <w:vertAlign w:val="subscript"/>
              </w:rPr>
              <w:t>2</w:t>
            </w:r>
            <w:r w:rsidRPr="00D6474D">
              <w:rPr>
                <w:rFonts w:ascii="Times New Roman" w:hAnsi="Times New Roman"/>
                <w:sz w:val="22"/>
                <w:szCs w:val="22"/>
              </w:rPr>
              <w:t>O)</w:t>
            </w:r>
          </w:p>
        </w:tc>
      </w:tr>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1 minute</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28 (1.1)</w:t>
            </w:r>
          </w:p>
        </w:tc>
      </w:tr>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2 minutes</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56 (2.2)</w:t>
            </w:r>
          </w:p>
        </w:tc>
      </w:tr>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3 minutes</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84 (3.3)</w:t>
            </w:r>
          </w:p>
        </w:tc>
      </w:tr>
      <w:tr w:rsidR="00D6474D" w:rsidRPr="00D6474D" w:rsidTr="00CD0440">
        <w:tc>
          <w:tcPr>
            <w:tcW w:w="3960" w:type="dxa"/>
            <w:tcBorders>
              <w:top w:val="single" w:sz="6" w:space="0" w:color="auto"/>
              <w:lef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4 minutes</w:t>
            </w:r>
          </w:p>
        </w:tc>
        <w:tc>
          <w:tcPr>
            <w:tcW w:w="5130" w:type="dxa"/>
            <w:tcBorders>
              <w:top w:val="single" w:sz="6" w:space="0" w:color="auto"/>
              <w:left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112 (4.4)</w:t>
            </w:r>
          </w:p>
        </w:tc>
      </w:tr>
      <w:tr w:rsidR="00D6474D" w:rsidRPr="00D6474D" w:rsidTr="00CD0440">
        <w:tc>
          <w:tcPr>
            <w:tcW w:w="3960" w:type="dxa"/>
            <w:tcBorders>
              <w:top w:val="single" w:sz="6" w:space="0" w:color="auto"/>
              <w:left w:val="single" w:sz="6" w:space="0" w:color="auto"/>
              <w:bottom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After 5 minutes</w:t>
            </w:r>
          </w:p>
        </w:tc>
        <w:tc>
          <w:tcPr>
            <w:tcW w:w="5130" w:type="dxa"/>
            <w:tcBorders>
              <w:top w:val="single" w:sz="6" w:space="0" w:color="auto"/>
              <w:left w:val="single" w:sz="6" w:space="0" w:color="auto"/>
              <w:bottom w:val="single" w:sz="6" w:space="0" w:color="auto"/>
              <w:right w:val="single" w:sz="6" w:space="0" w:color="auto"/>
            </w:tcBorders>
          </w:tcPr>
          <w:p w:rsidR="00D6474D" w:rsidRPr="00D6474D" w:rsidRDefault="00D6474D" w:rsidP="00D6474D">
            <w:pPr>
              <w:keepNext/>
              <w:keepLines/>
              <w:widowControl/>
              <w:tabs>
                <w:tab w:val="left" w:pos="-720"/>
              </w:tabs>
              <w:suppressAutoHyphens/>
              <w:overflowPunct/>
              <w:autoSpaceDE/>
              <w:autoSpaceDN/>
              <w:adjustRightInd/>
              <w:spacing w:before="90" w:after="54"/>
              <w:jc w:val="center"/>
              <w:textAlignment w:val="auto"/>
              <w:rPr>
                <w:rFonts w:ascii="Times New Roman" w:hAnsi="Times New Roman"/>
                <w:sz w:val="22"/>
                <w:szCs w:val="22"/>
              </w:rPr>
            </w:pPr>
            <w:r w:rsidRPr="00D6474D">
              <w:rPr>
                <w:rFonts w:ascii="Times New Roman" w:hAnsi="Times New Roman"/>
                <w:sz w:val="22"/>
                <w:szCs w:val="22"/>
              </w:rPr>
              <w:t>140 (5.5)</w:t>
            </w:r>
          </w:p>
        </w:tc>
      </w:tr>
    </w:tbl>
    <w:p w:rsidR="00D6474D" w:rsidRPr="00D6474D" w:rsidRDefault="00D6474D" w:rsidP="00D6474D">
      <w:pPr>
        <w:widowControl/>
        <w:tabs>
          <w:tab w:val="left" w:pos="-720"/>
        </w:tabs>
        <w:suppressAutoHyphens/>
        <w:overflowPunct/>
        <w:autoSpaceDE/>
        <w:autoSpaceDN/>
        <w:adjustRightInd/>
        <w:textAlignment w:val="auto"/>
        <w:rPr>
          <w:rFonts w:ascii="Times New Roman" w:hAnsi="Times New Roman"/>
          <w:sz w:val="22"/>
          <w:szCs w:val="22"/>
        </w:rPr>
      </w:pPr>
      <w:r w:rsidRPr="00D6474D">
        <w:rPr>
          <w:rFonts w:ascii="Times New Roman" w:hAnsi="Times New Roman"/>
          <w:sz w:val="22"/>
          <w:szCs w:val="22"/>
        </w:rPr>
        <w:t xml:space="preserve">       </w:t>
      </w:r>
    </w:p>
    <w:p w:rsidR="00D6474D" w:rsidRPr="00E85080" w:rsidRDefault="00D6474D" w:rsidP="00E85080">
      <w:pPr>
        <w:widowControl/>
        <w:tabs>
          <w:tab w:val="left" w:pos="-720"/>
        </w:tabs>
        <w:suppressAutoHyphens/>
        <w:overflowPunct/>
        <w:autoSpaceDE/>
        <w:autoSpaceDN/>
        <w:adjustRightInd/>
        <w:jc w:val="both"/>
        <w:textAlignment w:val="auto"/>
        <w:rPr>
          <w:rFonts w:ascii="Times New Roman" w:hAnsi="Times New Roman"/>
          <w:szCs w:val="24"/>
          <w:u w:val="single"/>
        </w:rPr>
      </w:pPr>
      <w:r w:rsidRPr="00E85080">
        <w:rPr>
          <w:rFonts w:ascii="Times New Roman" w:hAnsi="Times New Roman"/>
          <w:b/>
          <w:szCs w:val="24"/>
        </w:rPr>
        <w:t>A.1</w:t>
      </w:r>
      <w:r w:rsidR="00405CF4">
        <w:rPr>
          <w:rFonts w:ascii="Times New Roman" w:hAnsi="Times New Roman"/>
          <w:b/>
          <w:szCs w:val="24"/>
        </w:rPr>
        <w:t>3</w:t>
      </w:r>
      <w:proofErr w:type="gramStart"/>
      <w:r w:rsidRPr="00E85080">
        <w:rPr>
          <w:rFonts w:ascii="Times New Roman" w:hAnsi="Times New Roman"/>
          <w:b/>
          <w:szCs w:val="24"/>
        </w:rPr>
        <w:t xml:space="preserve">.  </w:t>
      </w:r>
      <w:r w:rsidRPr="00E85080">
        <w:rPr>
          <w:rFonts w:ascii="Times New Roman" w:hAnsi="Times New Roman"/>
          <w:szCs w:val="24"/>
          <w:u w:val="single"/>
        </w:rPr>
        <w:t>Continuous</w:t>
      </w:r>
      <w:proofErr w:type="gramEnd"/>
      <w:r w:rsidRPr="00E85080">
        <w:rPr>
          <w:rFonts w:ascii="Times New Roman" w:hAnsi="Times New Roman"/>
          <w:szCs w:val="24"/>
          <w:u w:val="single"/>
        </w:rPr>
        <w:t xml:space="preserve"> performance pressure decay test.</w:t>
      </w:r>
      <w:r w:rsidRPr="00E85080">
        <w:rPr>
          <w:rFonts w:ascii="Times New Roman" w:hAnsi="Times New Roman"/>
          <w:szCs w:val="24"/>
        </w:rPr>
        <w:t xml:space="preserve">  The continuous performance pressure decay test shall be performed using Method 27, Appendix </w:t>
      </w:r>
      <w:proofErr w:type="gramStart"/>
      <w:r w:rsidRPr="00E85080">
        <w:rPr>
          <w:rFonts w:ascii="Times New Roman" w:hAnsi="Times New Roman"/>
          <w:szCs w:val="24"/>
        </w:rPr>
        <w:t>A</w:t>
      </w:r>
      <w:proofErr w:type="gramEnd"/>
      <w:r w:rsidRPr="00E85080">
        <w:rPr>
          <w:rFonts w:ascii="Times New Roman" w:hAnsi="Times New Roman"/>
          <w:szCs w:val="24"/>
        </w:rPr>
        <w:t>, 40 CFR 60.  Conduct only the positive pressure test using a time period (t) of 5 minutes.  The initial pressure (P</w:t>
      </w:r>
      <w:r w:rsidRPr="00E85080">
        <w:rPr>
          <w:rFonts w:ascii="Times New Roman" w:hAnsi="Times New Roman"/>
          <w:szCs w:val="24"/>
          <w:vertAlign w:val="subscript"/>
        </w:rPr>
        <w:t>i</w:t>
      </w:r>
      <w:r w:rsidRPr="00E85080">
        <w:rPr>
          <w:rFonts w:ascii="Times New Roman" w:hAnsi="Times New Roman"/>
          <w:szCs w:val="24"/>
        </w:rPr>
        <w:t>) shall be 460 mm H</w:t>
      </w:r>
      <w:r w:rsidRPr="00E85080">
        <w:rPr>
          <w:rFonts w:ascii="Times New Roman" w:hAnsi="Times New Roman"/>
          <w:szCs w:val="24"/>
          <w:vertAlign w:val="subscript"/>
        </w:rPr>
        <w:t>2</w:t>
      </w:r>
      <w:r w:rsidRPr="00E85080">
        <w:rPr>
          <w:rFonts w:ascii="Times New Roman" w:hAnsi="Times New Roman"/>
          <w:szCs w:val="24"/>
        </w:rPr>
        <w:t xml:space="preserve">O (18 in. </w:t>
      </w:r>
      <w:proofErr w:type="gramStart"/>
      <w:r w:rsidRPr="00E85080">
        <w:rPr>
          <w:rFonts w:ascii="Times New Roman" w:hAnsi="Times New Roman"/>
          <w:szCs w:val="24"/>
        </w:rPr>
        <w:t>H</w:t>
      </w:r>
      <w:r w:rsidRPr="00E85080">
        <w:rPr>
          <w:rFonts w:ascii="Times New Roman" w:hAnsi="Times New Roman"/>
          <w:szCs w:val="24"/>
          <w:vertAlign w:val="subscript"/>
        </w:rPr>
        <w:t>2</w:t>
      </w:r>
      <w:r w:rsidRPr="00E85080">
        <w:rPr>
          <w:rFonts w:ascii="Times New Roman" w:hAnsi="Times New Roman"/>
          <w:szCs w:val="24"/>
        </w:rPr>
        <w:t>O), gauge.</w:t>
      </w:r>
      <w:proofErr w:type="gramEnd"/>
      <w:r w:rsidRPr="00E85080">
        <w:rPr>
          <w:rFonts w:ascii="Times New Roman" w:hAnsi="Times New Roman"/>
          <w:szCs w:val="24"/>
        </w:rPr>
        <w:t xml:space="preserve">  The maximum allowable 5-minute pressure change (-p) which shall be met at any time is shown in the third column of Table 1.</w:t>
      </w:r>
      <w:r w:rsidR="00E85080">
        <w:rPr>
          <w:rFonts w:ascii="Times New Roman" w:hAnsi="Times New Roman"/>
          <w:szCs w:val="24"/>
        </w:rPr>
        <w:t xml:space="preserve">  </w:t>
      </w:r>
      <w:r w:rsidRPr="00E85080">
        <w:rPr>
          <w:rFonts w:ascii="Times New Roman" w:hAnsi="Times New Roman"/>
          <w:szCs w:val="24"/>
        </w:rPr>
        <w:t>[40 CFR 63.425(h)]</w:t>
      </w:r>
    </w:p>
    <w:p w:rsidR="00D6474D" w:rsidRPr="00E85080" w:rsidRDefault="00D6474D" w:rsidP="00D6474D">
      <w:pPr>
        <w:widowControl/>
        <w:tabs>
          <w:tab w:val="left" w:pos="0"/>
        </w:tabs>
        <w:suppressAutoHyphens/>
        <w:overflowPunct/>
        <w:autoSpaceDE/>
        <w:autoSpaceDN/>
        <w:adjustRightInd/>
        <w:jc w:val="both"/>
        <w:textAlignment w:val="auto"/>
        <w:rPr>
          <w:rFonts w:ascii="Times New Roman" w:hAnsi="Times New Roman"/>
          <w:szCs w:val="24"/>
          <w:u w:val="single"/>
        </w:rPr>
      </w:pPr>
    </w:p>
    <w:p w:rsidR="00CD3D4E" w:rsidRPr="00E85080" w:rsidRDefault="00D6474D" w:rsidP="00CD3D4E">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b/>
          <w:szCs w:val="24"/>
        </w:rPr>
        <w:t>A.1</w:t>
      </w:r>
      <w:r w:rsidR="00405CF4">
        <w:rPr>
          <w:rFonts w:ascii="Times New Roman" w:hAnsi="Times New Roman"/>
          <w:b/>
          <w:szCs w:val="24"/>
        </w:rPr>
        <w:t>4</w:t>
      </w:r>
      <w:proofErr w:type="gramStart"/>
      <w:r w:rsidRPr="00E85080">
        <w:rPr>
          <w:rFonts w:ascii="Times New Roman" w:hAnsi="Times New Roman"/>
          <w:b/>
          <w:szCs w:val="24"/>
        </w:rPr>
        <w:t>.</w:t>
      </w:r>
      <w:r w:rsidRPr="00E85080">
        <w:rPr>
          <w:rFonts w:ascii="Times New Roman" w:hAnsi="Times New Roman"/>
          <w:szCs w:val="24"/>
        </w:rPr>
        <w:t xml:space="preserve">  The</w:t>
      </w:r>
      <w:proofErr w:type="gramEnd"/>
      <w:r w:rsidRPr="00E85080">
        <w:rPr>
          <w:rFonts w:ascii="Times New Roman" w:hAnsi="Times New Roman"/>
          <w:szCs w:val="24"/>
        </w:rPr>
        <w:t xml:space="preserv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shall comply with the following requirements for the loading racks:</w:t>
      </w:r>
      <w:r w:rsidR="00CD3D4E" w:rsidRPr="00CD3D4E">
        <w:rPr>
          <w:rFonts w:ascii="Times New Roman" w:hAnsi="Times New Roman"/>
          <w:szCs w:val="24"/>
        </w:rPr>
        <w:t xml:space="preserve"> </w:t>
      </w:r>
      <w:r w:rsidR="00CD3D4E" w:rsidRPr="00E85080">
        <w:rPr>
          <w:rFonts w:ascii="Times New Roman" w:hAnsi="Times New Roman"/>
          <w:szCs w:val="24"/>
        </w:rPr>
        <w:t>[40 CFR 63.427(a) and (b) and Permit No. 0570080-03</w:t>
      </w:r>
      <w:r w:rsidR="006536A5">
        <w:rPr>
          <w:rFonts w:ascii="Times New Roman" w:hAnsi="Times New Roman"/>
          <w:szCs w:val="24"/>
        </w:rPr>
        <w:t>1-AC</w:t>
      </w:r>
      <w:r w:rsidR="00CD3D4E" w:rsidRPr="00E85080">
        <w:rPr>
          <w:rFonts w:ascii="Times New Roman" w:hAnsi="Times New Roman"/>
          <w:szCs w:val="24"/>
        </w:rPr>
        <w:t>]</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E85080" w:rsidRDefault="00D6474D" w:rsidP="00097D57">
      <w:pPr>
        <w:widowControl/>
        <w:numPr>
          <w:ilvl w:val="0"/>
          <w:numId w:val="35"/>
        </w:numPr>
        <w:tabs>
          <w:tab w:val="left" w:pos="-720"/>
        </w:tabs>
        <w:suppressAutoHyphens/>
        <w:overflowPunct/>
        <w:autoSpaceDE/>
        <w:autoSpaceDN/>
        <w:adjustRightInd/>
        <w:jc w:val="both"/>
        <w:textAlignment w:val="auto"/>
        <w:rPr>
          <w:rFonts w:ascii="Times New Roman" w:hAnsi="Times New Roman"/>
          <w:szCs w:val="24"/>
        </w:rPr>
      </w:pPr>
      <w:r w:rsidRPr="00D6474D">
        <w:rPr>
          <w:rFonts w:ascii="Times New Roman" w:hAnsi="Times New Roman"/>
          <w:sz w:val="22"/>
          <w:szCs w:val="22"/>
        </w:rPr>
        <w:t>T</w:t>
      </w:r>
      <w:r w:rsidRPr="00E85080">
        <w:rPr>
          <w:rFonts w:ascii="Times New Roman" w:hAnsi="Times New Roman"/>
          <w:szCs w:val="24"/>
        </w:rPr>
        <w:t xml:space="preserve">he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shall install, calibrate, certify, operate, and maintain, according to the manufacturer's specifications, a continuous monitoring system (CMS) as follows:</w:t>
      </w:r>
    </w:p>
    <w:p w:rsidR="00D6474D" w:rsidRPr="00E85080" w:rsidRDefault="00D6474D" w:rsidP="00097D57">
      <w:pPr>
        <w:widowControl/>
        <w:numPr>
          <w:ilvl w:val="0"/>
          <w:numId w:val="42"/>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For the carbon adsorption system, a continuous emission monitoring system (CEMS) capable of measuring organic compound concentration shall be installed in the exhaust air stream.</w:t>
      </w:r>
    </w:p>
    <w:p w:rsidR="00D6474D" w:rsidRPr="0057713B" w:rsidRDefault="00D6474D" w:rsidP="00097D57">
      <w:pPr>
        <w:widowControl/>
        <w:numPr>
          <w:ilvl w:val="0"/>
          <w:numId w:val="42"/>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For the RANE Vapor Combustor Unit, a continuous parameter monitoring system (CPMS) capable of measuring temperature must be installed in the firebox or in the ductwork imme</w:t>
      </w:r>
      <w:r w:rsidRPr="0057713B">
        <w:rPr>
          <w:rFonts w:ascii="Times New Roman" w:hAnsi="Times New Roman"/>
          <w:szCs w:val="24"/>
        </w:rPr>
        <w:t xml:space="preserve">diately downstream from the firebox in a position before any substantial heat exchange occurs. </w:t>
      </w:r>
    </w:p>
    <w:p w:rsidR="00D6474D" w:rsidRPr="0057713B" w:rsidRDefault="00D6474D" w:rsidP="00097D57">
      <w:pPr>
        <w:widowControl/>
        <w:numPr>
          <w:ilvl w:val="0"/>
          <w:numId w:val="36"/>
        </w:numPr>
        <w:tabs>
          <w:tab w:val="left" w:pos="-720"/>
        </w:tabs>
        <w:suppressAutoHyphens/>
        <w:overflowPunct/>
        <w:autoSpaceDE/>
        <w:autoSpaceDN/>
        <w:adjustRightInd/>
        <w:jc w:val="both"/>
        <w:textAlignment w:val="auto"/>
        <w:rPr>
          <w:rFonts w:ascii="Times New Roman" w:hAnsi="Times New Roman"/>
          <w:szCs w:val="24"/>
        </w:rPr>
      </w:pPr>
      <w:r w:rsidRPr="0057713B">
        <w:rPr>
          <w:rFonts w:ascii="Times New Roman" w:hAnsi="Times New Roman"/>
          <w:szCs w:val="24"/>
        </w:rPr>
        <w:lastRenderedPageBreak/>
        <w:t xml:space="preserve">The </w:t>
      </w:r>
      <w:proofErr w:type="spellStart"/>
      <w:r w:rsidRPr="0057713B">
        <w:rPr>
          <w:rFonts w:ascii="Times New Roman" w:hAnsi="Times New Roman"/>
          <w:szCs w:val="24"/>
        </w:rPr>
        <w:t>permittee</w:t>
      </w:r>
      <w:proofErr w:type="spellEnd"/>
      <w:r w:rsidRPr="0057713B">
        <w:rPr>
          <w:rFonts w:ascii="Times New Roman" w:hAnsi="Times New Roman"/>
          <w:szCs w:val="24"/>
        </w:rPr>
        <w:t xml:space="preserve"> shall operate the vapor processing system in a manner not to exceed the operating parameter value for the parameter described in paragraph (a)(1) or paragraph (a)(2) of this Specific Condition and established </w:t>
      </w:r>
      <w:r w:rsidR="0057713B" w:rsidRPr="0057713B">
        <w:rPr>
          <w:rFonts w:ascii="Times New Roman" w:hAnsi="Times New Roman"/>
          <w:szCs w:val="24"/>
        </w:rPr>
        <w:t>during the compliance test</w:t>
      </w:r>
      <w:r w:rsidRPr="0057713B">
        <w:rPr>
          <w:rFonts w:ascii="Times New Roman" w:hAnsi="Times New Roman"/>
          <w:szCs w:val="24"/>
        </w:rPr>
        <w:t>.  Operation of the vapor processing system in a manner exceeding the operating parameter value of paragraph (a)(1) for the VRUs, as specified above, or going below the operating parameter value of paragraph (a)(2) for the RANE VCU, as specified above, shall constitute a violation of the emission standard in Specific Condition A.</w:t>
      </w:r>
      <w:r w:rsidR="0057713B" w:rsidRPr="0057713B">
        <w:rPr>
          <w:rFonts w:ascii="Times New Roman" w:hAnsi="Times New Roman"/>
          <w:szCs w:val="24"/>
        </w:rPr>
        <w:t>3</w:t>
      </w:r>
      <w:r w:rsidRPr="0057713B">
        <w:rPr>
          <w:rFonts w:ascii="Times New Roman" w:hAnsi="Times New Roman"/>
          <w:szCs w:val="24"/>
        </w:rPr>
        <w:t>.</w:t>
      </w:r>
    </w:p>
    <w:p w:rsidR="00D6474D" w:rsidRPr="00E85080" w:rsidRDefault="00D6474D" w:rsidP="00D6474D">
      <w:pPr>
        <w:widowControl/>
        <w:overflowPunct/>
        <w:autoSpaceDE/>
        <w:autoSpaceDN/>
        <w:adjustRightInd/>
        <w:jc w:val="both"/>
        <w:textAlignment w:val="auto"/>
        <w:rPr>
          <w:rFonts w:ascii="Times New Roman" w:hAnsi="Times New Roman"/>
          <w:szCs w:val="24"/>
        </w:rPr>
      </w:pPr>
    </w:p>
    <w:p w:rsid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b/>
          <w:szCs w:val="24"/>
        </w:rPr>
        <w:t>A.</w:t>
      </w:r>
      <w:r w:rsidR="001764BB">
        <w:rPr>
          <w:rFonts w:ascii="Times New Roman" w:hAnsi="Times New Roman"/>
          <w:b/>
          <w:szCs w:val="24"/>
        </w:rPr>
        <w:t>15</w:t>
      </w:r>
      <w:proofErr w:type="gramStart"/>
      <w:r w:rsidRPr="00E85080">
        <w:rPr>
          <w:rFonts w:ascii="Times New Roman" w:hAnsi="Times New Roman"/>
          <w:b/>
          <w:szCs w:val="24"/>
        </w:rPr>
        <w:t>.</w:t>
      </w:r>
      <w:r w:rsidRPr="00E85080">
        <w:rPr>
          <w:rFonts w:ascii="Times New Roman" w:hAnsi="Times New Roman"/>
          <w:szCs w:val="24"/>
        </w:rPr>
        <w:t xml:space="preserve">  The</w:t>
      </w:r>
      <w:proofErr w:type="gramEnd"/>
      <w:r w:rsidRPr="00E85080">
        <w:rPr>
          <w:rFonts w:ascii="Times New Roman" w:hAnsi="Times New Roman"/>
          <w:szCs w:val="24"/>
        </w:rPr>
        <w:t xml:space="preserv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shall keep records of the test results for each gasoline cargo tank loading at the facility as follows: [40 CFR 63.428(b) and Title V Permit No. 0570080-030-AV]</w:t>
      </w:r>
    </w:p>
    <w:p w:rsidR="00CD3D4E" w:rsidRPr="00E85080" w:rsidRDefault="00CD3D4E"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405CF4" w:rsidRDefault="00D6474D" w:rsidP="00097D57">
      <w:pPr>
        <w:widowControl/>
        <w:numPr>
          <w:ilvl w:val="0"/>
          <w:numId w:val="40"/>
        </w:numPr>
        <w:tabs>
          <w:tab w:val="left" w:pos="-720"/>
        </w:tabs>
        <w:suppressAutoHyphens/>
        <w:overflowPunct/>
        <w:autoSpaceDE/>
        <w:autoSpaceDN/>
        <w:adjustRightInd/>
        <w:jc w:val="both"/>
        <w:textAlignment w:val="auto"/>
        <w:rPr>
          <w:rFonts w:ascii="Times New Roman" w:hAnsi="Times New Roman"/>
          <w:szCs w:val="24"/>
        </w:rPr>
      </w:pPr>
      <w:r w:rsidRPr="00405CF4">
        <w:rPr>
          <w:rFonts w:ascii="Times New Roman" w:hAnsi="Times New Roman"/>
          <w:szCs w:val="24"/>
        </w:rPr>
        <w:t>Annual certification testing performed under Specific Condition A.</w:t>
      </w:r>
      <w:r w:rsidR="00405CF4" w:rsidRPr="00405CF4">
        <w:rPr>
          <w:rFonts w:ascii="Times New Roman" w:hAnsi="Times New Roman"/>
          <w:szCs w:val="24"/>
        </w:rPr>
        <w:t>10</w:t>
      </w:r>
      <w:r w:rsidRPr="00405CF4">
        <w:rPr>
          <w:rFonts w:ascii="Times New Roman" w:hAnsi="Times New Roman"/>
          <w:szCs w:val="24"/>
        </w:rPr>
        <w:t>.; and</w:t>
      </w:r>
    </w:p>
    <w:p w:rsidR="00D6474D" w:rsidRPr="00405CF4" w:rsidRDefault="00D6474D" w:rsidP="00097D57">
      <w:pPr>
        <w:widowControl/>
        <w:numPr>
          <w:ilvl w:val="0"/>
          <w:numId w:val="40"/>
        </w:numPr>
        <w:tabs>
          <w:tab w:val="left" w:pos="-720"/>
        </w:tabs>
        <w:suppressAutoHyphens/>
        <w:overflowPunct/>
        <w:autoSpaceDE/>
        <w:autoSpaceDN/>
        <w:adjustRightInd/>
        <w:jc w:val="both"/>
        <w:textAlignment w:val="auto"/>
        <w:rPr>
          <w:rFonts w:ascii="Times New Roman" w:hAnsi="Times New Roman"/>
          <w:szCs w:val="24"/>
        </w:rPr>
      </w:pPr>
      <w:r w:rsidRPr="00405CF4">
        <w:rPr>
          <w:rFonts w:ascii="Times New Roman" w:hAnsi="Times New Roman"/>
          <w:szCs w:val="24"/>
        </w:rPr>
        <w:t>Continuous performance testing performed at any time at that facilit</w:t>
      </w:r>
      <w:r w:rsidR="00405CF4">
        <w:rPr>
          <w:rFonts w:ascii="Times New Roman" w:hAnsi="Times New Roman"/>
          <w:szCs w:val="24"/>
        </w:rPr>
        <w:t>y under Specific Conditions A.11</w:t>
      </w:r>
      <w:r w:rsidRPr="00405CF4">
        <w:rPr>
          <w:rFonts w:ascii="Times New Roman" w:hAnsi="Times New Roman"/>
          <w:szCs w:val="24"/>
        </w:rPr>
        <w:t xml:space="preserve">., </w:t>
      </w:r>
      <w:proofErr w:type="gramStart"/>
      <w:r w:rsidRPr="00405CF4">
        <w:rPr>
          <w:rFonts w:ascii="Times New Roman" w:hAnsi="Times New Roman"/>
          <w:szCs w:val="24"/>
        </w:rPr>
        <w:t>A.1</w:t>
      </w:r>
      <w:r w:rsidR="00405CF4">
        <w:rPr>
          <w:rFonts w:ascii="Times New Roman" w:hAnsi="Times New Roman"/>
          <w:szCs w:val="24"/>
        </w:rPr>
        <w:t>2</w:t>
      </w:r>
      <w:r w:rsidRPr="00405CF4">
        <w:rPr>
          <w:rFonts w:ascii="Times New Roman" w:hAnsi="Times New Roman"/>
          <w:szCs w:val="24"/>
        </w:rPr>
        <w:t>.,</w:t>
      </w:r>
      <w:proofErr w:type="gramEnd"/>
      <w:r w:rsidRPr="00405CF4">
        <w:rPr>
          <w:rFonts w:ascii="Times New Roman" w:hAnsi="Times New Roman"/>
          <w:szCs w:val="24"/>
        </w:rPr>
        <w:t xml:space="preserve"> and A.1</w:t>
      </w:r>
      <w:r w:rsidR="00405CF4">
        <w:rPr>
          <w:rFonts w:ascii="Times New Roman" w:hAnsi="Times New Roman"/>
          <w:szCs w:val="24"/>
        </w:rPr>
        <w:t>3</w:t>
      </w:r>
      <w:r w:rsidRPr="00405CF4">
        <w:rPr>
          <w:rFonts w:ascii="Times New Roman" w:hAnsi="Times New Roman"/>
          <w:szCs w:val="24"/>
        </w:rPr>
        <w:t>.</w:t>
      </w:r>
    </w:p>
    <w:p w:rsidR="00D6474D" w:rsidRPr="00E85080" w:rsidRDefault="00D6474D" w:rsidP="00097D57">
      <w:pPr>
        <w:widowControl/>
        <w:numPr>
          <w:ilvl w:val="0"/>
          <w:numId w:val="40"/>
        </w:numPr>
        <w:tabs>
          <w:tab w:val="left" w:pos="-720"/>
        </w:tabs>
        <w:suppressAutoHyphens/>
        <w:overflowPunct/>
        <w:autoSpaceDE/>
        <w:autoSpaceDN/>
        <w:adjustRightInd/>
        <w:jc w:val="both"/>
        <w:textAlignment w:val="auto"/>
        <w:rPr>
          <w:rFonts w:ascii="Times New Roman" w:hAnsi="Times New Roman"/>
          <w:szCs w:val="24"/>
        </w:rPr>
      </w:pPr>
      <w:r w:rsidRPr="00405CF4">
        <w:rPr>
          <w:rFonts w:ascii="Times New Roman" w:hAnsi="Times New Roman"/>
          <w:szCs w:val="24"/>
        </w:rPr>
        <w:t>The documentation file shall be kept up-to-date for eac</w:t>
      </w:r>
      <w:r w:rsidRPr="00E85080">
        <w:rPr>
          <w:rFonts w:ascii="Times New Roman" w:hAnsi="Times New Roman"/>
          <w:szCs w:val="24"/>
        </w:rPr>
        <w:t>h gasoline cargo tank loading at the facility.  The documentation for each test shall include, as a minimum, the following information:</w:t>
      </w:r>
    </w:p>
    <w:p w:rsidR="00D6474D" w:rsidRPr="00E85080" w:rsidRDefault="00D6474D" w:rsidP="00097D57">
      <w:pPr>
        <w:widowControl/>
        <w:numPr>
          <w:ilvl w:val="1"/>
          <w:numId w:val="40"/>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 xml:space="preserve">Name of test:  </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Annual Certification Test--Method 27 [§63.425(e</w:t>
      </w:r>
      <w:proofErr w:type="gramStart"/>
      <w:r w:rsidRPr="00E85080">
        <w:rPr>
          <w:rFonts w:ascii="Times New Roman" w:hAnsi="Times New Roman"/>
          <w:szCs w:val="24"/>
        </w:rPr>
        <w:t>)(</w:t>
      </w:r>
      <w:proofErr w:type="gramEnd"/>
      <w:r w:rsidRPr="00E85080">
        <w:rPr>
          <w:rFonts w:ascii="Times New Roman" w:hAnsi="Times New Roman"/>
          <w:szCs w:val="24"/>
        </w:rPr>
        <w:t>1)],</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Annual Certification Test--Internal Vapor Valve [§63.425(e</w:t>
      </w:r>
      <w:proofErr w:type="gramStart"/>
      <w:r w:rsidRPr="00E85080">
        <w:rPr>
          <w:rFonts w:ascii="Times New Roman" w:hAnsi="Times New Roman"/>
          <w:szCs w:val="24"/>
        </w:rPr>
        <w:t>)(</w:t>
      </w:r>
      <w:proofErr w:type="gramEnd"/>
      <w:r w:rsidRPr="00E85080">
        <w:rPr>
          <w:rFonts w:ascii="Times New Roman" w:hAnsi="Times New Roman"/>
          <w:szCs w:val="24"/>
        </w:rPr>
        <w:t>2)],</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Leak Detection Test [§63.425(f)],</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t>Nitrogen Pressure Decay Field Test [§63.425(g)], or</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ab/>
      </w:r>
      <w:r w:rsidRPr="00E85080">
        <w:rPr>
          <w:rFonts w:ascii="Times New Roman" w:hAnsi="Times New Roman"/>
          <w:szCs w:val="24"/>
        </w:rPr>
        <w:tab/>
      </w:r>
      <w:proofErr w:type="gramStart"/>
      <w:r w:rsidRPr="00E85080">
        <w:rPr>
          <w:rFonts w:ascii="Times New Roman" w:hAnsi="Times New Roman"/>
          <w:szCs w:val="24"/>
        </w:rPr>
        <w:t>Continuous Performance Pressure Decay Test [§63.425(h)].</w:t>
      </w:r>
      <w:proofErr w:type="gramEnd"/>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Cargo tank owner's name and address.</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Cargo tank identification number.</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Test location and date.</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Tester name and signature.</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Witnessing inspector, if any:  Name, signature, and affiliation.</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Vapor tightness repair:  nature of repair work and when performed in relation to vapor tightness testing.</w:t>
      </w:r>
    </w:p>
    <w:p w:rsidR="00D6474D" w:rsidRPr="00E85080" w:rsidRDefault="00D6474D" w:rsidP="00097D57">
      <w:pPr>
        <w:widowControl/>
        <w:numPr>
          <w:ilvl w:val="0"/>
          <w:numId w:val="41"/>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Test results:  pressure or vacuum change, mm of water; time period of test; number of leaks found with instrument and leak definition.</w:t>
      </w:r>
      <w:r w:rsidRPr="00E85080">
        <w:rPr>
          <w:rFonts w:ascii="Times New Roman" w:hAnsi="Times New Roman"/>
          <w:szCs w:val="24"/>
        </w:rPr>
        <w:tab/>
      </w:r>
    </w:p>
    <w:p w:rsidR="00D6474D" w:rsidRPr="00E85080" w:rsidRDefault="00D6474D" w:rsidP="00D6474D">
      <w:pPr>
        <w:widowControl/>
        <w:tabs>
          <w:tab w:val="left" w:pos="0"/>
        </w:tabs>
        <w:suppressAutoHyphens/>
        <w:overflowPunct/>
        <w:autoSpaceDE/>
        <w:autoSpaceDN/>
        <w:adjustRightInd/>
        <w:jc w:val="both"/>
        <w:textAlignment w:val="auto"/>
        <w:rPr>
          <w:rFonts w:ascii="Times New Roman" w:hAnsi="Times New Roman"/>
          <w:szCs w:val="24"/>
        </w:rPr>
      </w:pPr>
    </w:p>
    <w:p w:rsidR="00D6474D" w:rsidRPr="00E85080" w:rsidRDefault="001764BB" w:rsidP="00D6474D">
      <w:pPr>
        <w:widowControl/>
        <w:tabs>
          <w:tab w:val="left" w:pos="-720"/>
        </w:tabs>
        <w:suppressAutoHyphens/>
        <w:overflowPunct/>
        <w:autoSpaceDE/>
        <w:autoSpaceDN/>
        <w:adjustRightInd/>
        <w:jc w:val="both"/>
        <w:textAlignment w:val="auto"/>
        <w:rPr>
          <w:rFonts w:ascii="Times New Roman" w:hAnsi="Times New Roman"/>
          <w:szCs w:val="24"/>
        </w:rPr>
      </w:pPr>
      <w:r>
        <w:rPr>
          <w:rFonts w:ascii="Times New Roman" w:hAnsi="Times New Roman"/>
          <w:b/>
          <w:szCs w:val="24"/>
        </w:rPr>
        <w:t>A.16</w:t>
      </w:r>
      <w:proofErr w:type="gramStart"/>
      <w:r w:rsidR="00D6474D" w:rsidRPr="00E85080">
        <w:rPr>
          <w:rFonts w:ascii="Times New Roman" w:hAnsi="Times New Roman"/>
          <w:b/>
          <w:szCs w:val="24"/>
        </w:rPr>
        <w:t>.</w:t>
      </w:r>
      <w:r w:rsidR="00D6474D" w:rsidRPr="00E85080">
        <w:rPr>
          <w:rFonts w:ascii="Times New Roman" w:hAnsi="Times New Roman"/>
          <w:szCs w:val="24"/>
        </w:rPr>
        <w:t xml:space="preserve">  The</w:t>
      </w:r>
      <w:proofErr w:type="gramEnd"/>
      <w:r w:rsidR="00D6474D" w:rsidRPr="00E85080">
        <w:rPr>
          <w:rFonts w:ascii="Times New Roman" w:hAnsi="Times New Roman"/>
          <w:szCs w:val="24"/>
        </w:rPr>
        <w:t xml:space="preserve"> </w:t>
      </w:r>
      <w:proofErr w:type="spellStart"/>
      <w:r w:rsidR="00D6474D" w:rsidRPr="00E85080">
        <w:rPr>
          <w:rFonts w:ascii="Times New Roman" w:hAnsi="Times New Roman"/>
          <w:szCs w:val="24"/>
        </w:rPr>
        <w:t>permittee</w:t>
      </w:r>
      <w:proofErr w:type="spellEnd"/>
      <w:r w:rsidR="00D6474D" w:rsidRPr="00E85080">
        <w:rPr>
          <w:rFonts w:ascii="Times New Roman" w:hAnsi="Times New Roman"/>
          <w:szCs w:val="24"/>
        </w:rPr>
        <w:t xml:space="preserve"> shall: [40 </w:t>
      </w:r>
      <w:proofErr w:type="spellStart"/>
      <w:r w:rsidR="00D6474D" w:rsidRPr="00E85080">
        <w:rPr>
          <w:rFonts w:ascii="Times New Roman" w:hAnsi="Times New Roman"/>
          <w:szCs w:val="24"/>
        </w:rPr>
        <w:t>CFR</w:t>
      </w:r>
      <w:proofErr w:type="spellEnd"/>
      <w:r w:rsidR="00D6474D" w:rsidRPr="00E85080">
        <w:rPr>
          <w:rFonts w:ascii="Times New Roman" w:hAnsi="Times New Roman"/>
          <w:szCs w:val="24"/>
        </w:rPr>
        <w:t xml:space="preserve"> 63.428(c)]</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E85080" w:rsidRDefault="00D6474D" w:rsidP="00097D57">
      <w:pPr>
        <w:widowControl/>
        <w:numPr>
          <w:ilvl w:val="0"/>
          <w:numId w:val="39"/>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 xml:space="preserve">Keep an up-to-date, </w:t>
      </w:r>
      <w:r w:rsidRPr="001764BB">
        <w:rPr>
          <w:rFonts w:ascii="Times New Roman" w:hAnsi="Times New Roman"/>
          <w:szCs w:val="24"/>
        </w:rPr>
        <w:t>readily accessible record of the continuous monitoring data required under Specific Condition A.1</w:t>
      </w:r>
      <w:r w:rsidR="001764BB" w:rsidRPr="001764BB">
        <w:rPr>
          <w:rFonts w:ascii="Times New Roman" w:hAnsi="Times New Roman"/>
          <w:szCs w:val="24"/>
        </w:rPr>
        <w:t>4</w:t>
      </w:r>
      <w:proofErr w:type="gramStart"/>
      <w:r w:rsidRPr="001764BB">
        <w:rPr>
          <w:rFonts w:ascii="Times New Roman" w:hAnsi="Times New Roman"/>
          <w:szCs w:val="24"/>
        </w:rPr>
        <w:t>.(</w:t>
      </w:r>
      <w:proofErr w:type="gramEnd"/>
      <w:r w:rsidRPr="001764BB">
        <w:rPr>
          <w:rFonts w:ascii="Times New Roman" w:hAnsi="Times New Roman"/>
          <w:szCs w:val="24"/>
        </w:rPr>
        <w:t>a)(1) and (2). This record shall indicate the time intervals during which loadings of gasoline cargo tanks have occurred or, alternatively, shall record the operating parameter data only durin</w:t>
      </w:r>
      <w:r w:rsidRPr="00E85080">
        <w:rPr>
          <w:rFonts w:ascii="Times New Roman" w:hAnsi="Times New Roman"/>
          <w:szCs w:val="24"/>
        </w:rPr>
        <w:t>g such loadings.  The date and time of day shall also be indicated at reasonable intervals on this record.</w:t>
      </w:r>
    </w:p>
    <w:p w:rsidR="00D6474D" w:rsidRPr="00E85080" w:rsidRDefault="00D6474D" w:rsidP="00097D57">
      <w:pPr>
        <w:widowControl/>
        <w:numPr>
          <w:ilvl w:val="0"/>
          <w:numId w:val="39"/>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 xml:space="preserve">Record and report simultaneously with the notification of compliance status required under 40 CFR 63.9(h) (see Attachment GP-1).  All data and calculations, engineering assessments, and </w:t>
      </w:r>
      <w:r w:rsidRPr="00E85080">
        <w:rPr>
          <w:rFonts w:ascii="Times New Roman" w:hAnsi="Times New Roman"/>
          <w:szCs w:val="24"/>
        </w:rPr>
        <w:lastRenderedPageBreak/>
        <w:t>manufacturer's recommendations used in determining the operating parameter value</w:t>
      </w:r>
      <w:r w:rsidR="00295DD1">
        <w:rPr>
          <w:rFonts w:ascii="Times New Roman" w:hAnsi="Times New Roman"/>
          <w:szCs w:val="24"/>
        </w:rPr>
        <w:t>s</w:t>
      </w:r>
      <w:r w:rsidRPr="00E85080">
        <w:rPr>
          <w:rFonts w:ascii="Times New Roman" w:hAnsi="Times New Roman"/>
          <w:szCs w:val="24"/>
        </w:rPr>
        <w:t xml:space="preserve"> </w:t>
      </w:r>
      <w:r w:rsidR="00295DD1">
        <w:rPr>
          <w:rFonts w:ascii="Times New Roman" w:hAnsi="Times New Roman"/>
          <w:szCs w:val="24"/>
        </w:rPr>
        <w:t>during the compliance test</w:t>
      </w:r>
      <w:r w:rsidRPr="00E85080">
        <w:rPr>
          <w:rFonts w:ascii="Times New Roman" w:hAnsi="Times New Roman"/>
          <w:szCs w:val="24"/>
        </w:rPr>
        <w:t>.</w:t>
      </w:r>
    </w:p>
    <w:p w:rsidR="00D6474D" w:rsidRPr="00E85080" w:rsidRDefault="00D6474D" w:rsidP="00D6474D">
      <w:pPr>
        <w:widowControl/>
        <w:overflowPunct/>
        <w:autoSpaceDE/>
        <w:autoSpaceDN/>
        <w:adjustRightInd/>
        <w:jc w:val="both"/>
        <w:textAlignment w:val="auto"/>
        <w:rPr>
          <w:rFonts w:ascii="Times New Roman" w:hAnsi="Times New Roman"/>
          <w:szCs w:val="24"/>
        </w:rPr>
      </w:pPr>
    </w:p>
    <w:p w:rsidR="00D6474D" w:rsidRPr="00E85080"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1764BB">
        <w:rPr>
          <w:rFonts w:ascii="Times New Roman" w:hAnsi="Times New Roman"/>
          <w:b/>
          <w:szCs w:val="24"/>
        </w:rPr>
        <w:t>A.</w:t>
      </w:r>
      <w:r w:rsidR="001764BB">
        <w:rPr>
          <w:rFonts w:ascii="Times New Roman" w:hAnsi="Times New Roman"/>
          <w:b/>
          <w:szCs w:val="24"/>
        </w:rPr>
        <w:t>17</w:t>
      </w:r>
      <w:proofErr w:type="gramStart"/>
      <w:r w:rsidRPr="001764BB">
        <w:rPr>
          <w:rFonts w:ascii="Times New Roman" w:hAnsi="Times New Roman"/>
          <w:b/>
          <w:szCs w:val="24"/>
        </w:rPr>
        <w:t xml:space="preserve">.  </w:t>
      </w:r>
      <w:r w:rsidRPr="001764BB">
        <w:rPr>
          <w:rFonts w:ascii="Times New Roman" w:hAnsi="Times New Roman"/>
          <w:szCs w:val="24"/>
        </w:rPr>
        <w:t>The</w:t>
      </w:r>
      <w:proofErr w:type="gramEnd"/>
      <w:r w:rsidRPr="001764BB">
        <w:rPr>
          <w:rFonts w:ascii="Times New Roman" w:hAnsi="Times New Roman"/>
          <w:szCs w:val="24"/>
        </w:rPr>
        <w:t xml:space="preserve"> </w:t>
      </w:r>
      <w:proofErr w:type="spellStart"/>
      <w:r w:rsidRPr="001764BB">
        <w:rPr>
          <w:rFonts w:ascii="Times New Roman" w:hAnsi="Times New Roman"/>
          <w:szCs w:val="24"/>
        </w:rPr>
        <w:t>permittee</w:t>
      </w:r>
      <w:proofErr w:type="spellEnd"/>
      <w:r w:rsidRPr="001764BB">
        <w:rPr>
          <w:rFonts w:ascii="Times New Roman" w:hAnsi="Times New Roman"/>
          <w:szCs w:val="24"/>
        </w:rPr>
        <w:t xml:space="preserve"> shall keep documentation of all notifications required under Specific Condition A.</w:t>
      </w:r>
      <w:r w:rsidR="001764BB" w:rsidRPr="001764BB">
        <w:rPr>
          <w:rFonts w:ascii="Times New Roman" w:hAnsi="Times New Roman"/>
          <w:szCs w:val="24"/>
        </w:rPr>
        <w:t>4</w:t>
      </w:r>
      <w:r w:rsidRPr="001764BB">
        <w:rPr>
          <w:rFonts w:ascii="Times New Roman" w:hAnsi="Times New Roman"/>
          <w:szCs w:val="24"/>
        </w:rPr>
        <w:t>.(c)(4) on file at the terminal for at least 5 years. [40 CFR 60.505(d), Rule 62-213.440(1</w:t>
      </w:r>
      <w:proofErr w:type="gramStart"/>
      <w:r w:rsidRPr="001764BB">
        <w:rPr>
          <w:rFonts w:ascii="Times New Roman" w:hAnsi="Times New Roman"/>
          <w:szCs w:val="24"/>
        </w:rPr>
        <w:t>)(</w:t>
      </w:r>
      <w:proofErr w:type="gramEnd"/>
      <w:r w:rsidRPr="001764BB">
        <w:rPr>
          <w:rFonts w:ascii="Times New Roman" w:hAnsi="Times New Roman"/>
          <w:szCs w:val="24"/>
        </w:rPr>
        <w:t>b)2.b., F.A.C.]</w:t>
      </w:r>
    </w:p>
    <w:p w:rsidR="00D6474D" w:rsidRPr="00E85080" w:rsidRDefault="00D6474D" w:rsidP="00D6474D">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p>
    <w:p w:rsidR="00D6474D" w:rsidRPr="00E85080" w:rsidRDefault="00D6474D" w:rsidP="00CD3D4E">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E85080">
        <w:rPr>
          <w:rFonts w:ascii="Times New Roman" w:hAnsi="Times New Roman"/>
          <w:b/>
          <w:szCs w:val="24"/>
        </w:rPr>
        <w:t>A</w:t>
      </w:r>
      <w:r w:rsidR="001764BB">
        <w:rPr>
          <w:rFonts w:ascii="Times New Roman" w:hAnsi="Times New Roman"/>
          <w:b/>
          <w:szCs w:val="24"/>
        </w:rPr>
        <w:t>.18</w:t>
      </w:r>
      <w:proofErr w:type="gramStart"/>
      <w:r w:rsidRPr="00E85080">
        <w:rPr>
          <w:rFonts w:ascii="Times New Roman" w:hAnsi="Times New Roman"/>
          <w:b/>
          <w:szCs w:val="24"/>
        </w:rPr>
        <w:t xml:space="preserve">. </w:t>
      </w:r>
      <w:r w:rsidRPr="00E85080">
        <w:rPr>
          <w:rFonts w:ascii="Times New Roman" w:hAnsi="Times New Roman"/>
          <w:szCs w:val="24"/>
        </w:rPr>
        <w:t xml:space="preserve"> The</w:t>
      </w:r>
      <w:proofErr w:type="gramEnd"/>
      <w:r w:rsidRPr="00E85080">
        <w:rPr>
          <w:rFonts w:ascii="Times New Roman" w:hAnsi="Times New Roman"/>
          <w:szCs w:val="24"/>
        </w:rPr>
        <w:t xml:space="preserv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shall keep records of all replacements or additions of components performed on an existing vapor processing system for at least 5 years.</w:t>
      </w:r>
      <w:r w:rsidR="00CD3D4E">
        <w:rPr>
          <w:rFonts w:ascii="Times New Roman" w:hAnsi="Times New Roman"/>
          <w:szCs w:val="24"/>
        </w:rPr>
        <w:t xml:space="preserve">  </w:t>
      </w:r>
      <w:r w:rsidRPr="00E85080">
        <w:rPr>
          <w:rFonts w:ascii="Times New Roman" w:hAnsi="Times New Roman"/>
          <w:szCs w:val="24"/>
        </w:rPr>
        <w:t>[40 CFR 60.505(f), Rule 62-213.440(1</w:t>
      </w:r>
      <w:proofErr w:type="gramStart"/>
      <w:r w:rsidRPr="00E85080">
        <w:rPr>
          <w:rFonts w:ascii="Times New Roman" w:hAnsi="Times New Roman"/>
          <w:szCs w:val="24"/>
        </w:rPr>
        <w:t>)(</w:t>
      </w:r>
      <w:proofErr w:type="gramEnd"/>
      <w:r w:rsidRPr="00E85080">
        <w:rPr>
          <w:rFonts w:ascii="Times New Roman" w:hAnsi="Times New Roman"/>
          <w:szCs w:val="24"/>
        </w:rPr>
        <w:t>b)2.b., F.A.C.]</w:t>
      </w:r>
    </w:p>
    <w:p w:rsidR="00D6474D" w:rsidRPr="00E85080" w:rsidRDefault="00D6474D" w:rsidP="00D6474D">
      <w:pPr>
        <w:widowControl/>
        <w:overflowPunct/>
        <w:autoSpaceDE/>
        <w:autoSpaceDN/>
        <w:adjustRightInd/>
        <w:jc w:val="both"/>
        <w:textAlignment w:val="auto"/>
        <w:rPr>
          <w:rFonts w:ascii="Times New Roman" w:hAnsi="Times New Roman"/>
          <w:szCs w:val="24"/>
        </w:rPr>
      </w:pPr>
    </w:p>
    <w:p w:rsidR="00D6474D" w:rsidRPr="00E85080" w:rsidRDefault="00D6474D" w:rsidP="00CD3D4E">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b/>
          <w:szCs w:val="24"/>
        </w:rPr>
        <w:t>A.</w:t>
      </w:r>
      <w:r w:rsidR="001764BB">
        <w:rPr>
          <w:rFonts w:ascii="Times New Roman" w:hAnsi="Times New Roman"/>
          <w:b/>
          <w:szCs w:val="24"/>
        </w:rPr>
        <w:t>19</w:t>
      </w:r>
      <w:proofErr w:type="gramStart"/>
      <w:r w:rsidRPr="00E85080">
        <w:rPr>
          <w:rFonts w:ascii="Times New Roman" w:hAnsi="Times New Roman"/>
          <w:b/>
          <w:szCs w:val="24"/>
        </w:rPr>
        <w:t xml:space="preserve">.  </w:t>
      </w:r>
      <w:r w:rsidRPr="00E85080">
        <w:rPr>
          <w:rFonts w:ascii="Times New Roman" w:hAnsi="Times New Roman"/>
          <w:szCs w:val="24"/>
          <w:u w:val="single"/>
        </w:rPr>
        <w:t>Semiannual</w:t>
      </w:r>
      <w:proofErr w:type="gramEnd"/>
      <w:r w:rsidRPr="00E85080">
        <w:rPr>
          <w:rFonts w:ascii="Times New Roman" w:hAnsi="Times New Roman"/>
          <w:szCs w:val="24"/>
          <w:u w:val="single"/>
        </w:rPr>
        <w:t xml:space="preserve"> Report.</w:t>
      </w:r>
      <w:r w:rsidRPr="00E85080">
        <w:rPr>
          <w:rFonts w:ascii="Times New Roman" w:hAnsi="Times New Roman"/>
          <w:szCs w:val="24"/>
        </w:rPr>
        <w:t xml:space="preserve">  The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shall include in a semiannual report to the Environmental Protection Commission of Hillsborough County the following information, as applicable:  Each loading of a gasoline cargo tank for which vapor tightness documentation had not been previously obtained by the facility.</w:t>
      </w:r>
      <w:r w:rsidR="00CD3D4E">
        <w:rPr>
          <w:rFonts w:ascii="Times New Roman" w:hAnsi="Times New Roman"/>
          <w:szCs w:val="24"/>
        </w:rPr>
        <w:t xml:space="preserve">  </w:t>
      </w:r>
      <w:r w:rsidRPr="00E85080">
        <w:rPr>
          <w:rFonts w:ascii="Times New Roman" w:hAnsi="Times New Roman"/>
          <w:szCs w:val="24"/>
        </w:rPr>
        <w:t>[40 CFR 63.428(g</w:t>
      </w:r>
      <w:proofErr w:type="gramStart"/>
      <w:r w:rsidRPr="00E85080">
        <w:rPr>
          <w:rFonts w:ascii="Times New Roman" w:hAnsi="Times New Roman"/>
          <w:szCs w:val="24"/>
        </w:rPr>
        <w:t>)(</w:t>
      </w:r>
      <w:proofErr w:type="gramEnd"/>
      <w:r w:rsidRPr="00E85080">
        <w:rPr>
          <w:rFonts w:ascii="Times New Roman" w:hAnsi="Times New Roman"/>
          <w:szCs w:val="24"/>
        </w:rPr>
        <w:t>1)]</w:t>
      </w:r>
    </w:p>
    <w:p w:rsidR="00D6474D" w:rsidRPr="00E85080" w:rsidRDefault="00D6474D" w:rsidP="00D6474D">
      <w:pPr>
        <w:widowControl/>
        <w:overflowPunct/>
        <w:autoSpaceDE/>
        <w:autoSpaceDN/>
        <w:adjustRightInd/>
        <w:jc w:val="both"/>
        <w:textAlignment w:val="auto"/>
        <w:rPr>
          <w:rFonts w:ascii="Times New Roman" w:hAnsi="Times New Roman"/>
          <w:szCs w:val="24"/>
        </w:rPr>
      </w:pPr>
    </w:p>
    <w:p w:rsidR="00D6474D"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b/>
          <w:szCs w:val="24"/>
        </w:rPr>
        <w:t>A.2</w:t>
      </w:r>
      <w:r w:rsidR="001764BB">
        <w:rPr>
          <w:rFonts w:ascii="Times New Roman" w:hAnsi="Times New Roman"/>
          <w:b/>
          <w:szCs w:val="24"/>
        </w:rPr>
        <w:t>0</w:t>
      </w:r>
      <w:proofErr w:type="gramStart"/>
      <w:r w:rsidR="001764BB">
        <w:rPr>
          <w:rFonts w:ascii="Times New Roman" w:hAnsi="Times New Roman"/>
          <w:b/>
          <w:szCs w:val="24"/>
        </w:rPr>
        <w:t>.</w:t>
      </w:r>
      <w:r w:rsidRPr="00E85080">
        <w:rPr>
          <w:rFonts w:ascii="Times New Roman" w:hAnsi="Times New Roman"/>
          <w:szCs w:val="24"/>
        </w:rPr>
        <w:t xml:space="preserve">  </w:t>
      </w:r>
      <w:r w:rsidRPr="00E85080">
        <w:rPr>
          <w:rFonts w:ascii="Times New Roman" w:hAnsi="Times New Roman"/>
          <w:szCs w:val="24"/>
          <w:u w:val="single"/>
        </w:rPr>
        <w:t>Excess</w:t>
      </w:r>
      <w:proofErr w:type="gramEnd"/>
      <w:r w:rsidRPr="00E85080">
        <w:rPr>
          <w:rFonts w:ascii="Times New Roman" w:hAnsi="Times New Roman"/>
          <w:szCs w:val="24"/>
          <w:u w:val="single"/>
        </w:rPr>
        <w:t xml:space="preserve"> Emissions Report.</w:t>
      </w:r>
      <w:r w:rsidRPr="00E85080">
        <w:rPr>
          <w:rFonts w:ascii="Times New Roman" w:hAnsi="Times New Roman"/>
          <w:szCs w:val="24"/>
        </w:rPr>
        <w:t xml:space="preserve">  The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shall submit an excess emissions report to the Environmental Protection Commission of Hillsborough County in accordance with 40 CFR 63.10(e) (see Attachment GP-1), whether or not a CMS is installed at the facility. The following occurrences are excess emissions events under 40 CFR 63, Subpart R, and the following information shall be included in the excess emissions report as applicable:</w:t>
      </w:r>
      <w:r w:rsidR="00CD3D4E">
        <w:rPr>
          <w:rFonts w:ascii="Times New Roman" w:hAnsi="Times New Roman"/>
          <w:szCs w:val="24"/>
        </w:rPr>
        <w:t xml:space="preserve">  </w:t>
      </w:r>
      <w:r w:rsidRPr="00E85080">
        <w:rPr>
          <w:rFonts w:ascii="Times New Roman" w:hAnsi="Times New Roman"/>
          <w:szCs w:val="24"/>
        </w:rPr>
        <w:t>[40 CFR 63.428(h)(1)-(3)]</w:t>
      </w:r>
    </w:p>
    <w:p w:rsidR="00CD3D4E" w:rsidRPr="00E85080" w:rsidRDefault="00CD3D4E"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E85080" w:rsidRDefault="00D6474D" w:rsidP="00097D57">
      <w:pPr>
        <w:widowControl/>
        <w:numPr>
          <w:ilvl w:val="0"/>
          <w:numId w:val="38"/>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 xml:space="preserve">Each exceedance or failure to maintain, as appropriate, the monitored operating parameter value determined </w:t>
      </w:r>
      <w:r w:rsidR="00295DD1">
        <w:rPr>
          <w:rFonts w:ascii="Times New Roman" w:hAnsi="Times New Roman"/>
          <w:szCs w:val="24"/>
        </w:rPr>
        <w:t>during compliance testing</w:t>
      </w:r>
      <w:r w:rsidRPr="00E85080">
        <w:rPr>
          <w:rFonts w:ascii="Times New Roman" w:hAnsi="Times New Roman"/>
          <w:szCs w:val="24"/>
        </w:rPr>
        <w:t>.  The report shall include the monitoring data for the days on which exceedances or failures to maintain have occurred, and a description and timing of the steps taken to repair or perform maintenance on the vapor collection and processing systems or the CMS.</w:t>
      </w:r>
    </w:p>
    <w:p w:rsidR="00D6474D" w:rsidRPr="001764BB" w:rsidRDefault="00D6474D" w:rsidP="00097D57">
      <w:pPr>
        <w:widowControl/>
        <w:numPr>
          <w:ilvl w:val="0"/>
          <w:numId w:val="38"/>
        </w:numPr>
        <w:tabs>
          <w:tab w:val="left" w:pos="-720"/>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zCs w:val="24"/>
        </w:rPr>
        <w:t xml:space="preserve">Each instance of a </w:t>
      </w:r>
      <w:proofErr w:type="spellStart"/>
      <w:r w:rsidRPr="00E85080">
        <w:rPr>
          <w:rFonts w:ascii="Times New Roman" w:hAnsi="Times New Roman"/>
          <w:szCs w:val="24"/>
        </w:rPr>
        <w:t>nonvapor</w:t>
      </w:r>
      <w:proofErr w:type="spellEnd"/>
      <w:r w:rsidRPr="00E85080">
        <w:rPr>
          <w:rFonts w:ascii="Times New Roman" w:hAnsi="Times New Roman"/>
          <w:szCs w:val="24"/>
        </w:rPr>
        <w:t xml:space="preserve">-tight gasoline cargo tank loading at the facility in which the </w:t>
      </w:r>
      <w:proofErr w:type="spellStart"/>
      <w:r w:rsidRPr="00E85080">
        <w:rPr>
          <w:rFonts w:ascii="Times New Roman" w:hAnsi="Times New Roman"/>
          <w:szCs w:val="24"/>
        </w:rPr>
        <w:t>permittee</w:t>
      </w:r>
      <w:proofErr w:type="spellEnd"/>
      <w:r w:rsidRPr="00E85080">
        <w:rPr>
          <w:rFonts w:ascii="Times New Roman" w:hAnsi="Times New Roman"/>
          <w:szCs w:val="24"/>
        </w:rPr>
        <w:t xml:space="preserve"> failed to take steps to assure that such cargo tank would not be reloaded at the facility before vapor tightn</w:t>
      </w:r>
      <w:r w:rsidRPr="001764BB">
        <w:rPr>
          <w:rFonts w:ascii="Times New Roman" w:hAnsi="Times New Roman"/>
          <w:szCs w:val="24"/>
        </w:rPr>
        <w:t>ess documentation for that cargo tank was obtained.</w:t>
      </w:r>
    </w:p>
    <w:p w:rsidR="00D6474D" w:rsidRPr="001764BB" w:rsidRDefault="00D6474D" w:rsidP="00097D57">
      <w:pPr>
        <w:widowControl/>
        <w:numPr>
          <w:ilvl w:val="0"/>
          <w:numId w:val="38"/>
        </w:numPr>
        <w:tabs>
          <w:tab w:val="left" w:pos="-720"/>
        </w:tabs>
        <w:suppressAutoHyphens/>
        <w:overflowPunct/>
        <w:autoSpaceDE/>
        <w:autoSpaceDN/>
        <w:adjustRightInd/>
        <w:jc w:val="both"/>
        <w:textAlignment w:val="auto"/>
        <w:rPr>
          <w:rFonts w:ascii="Times New Roman" w:hAnsi="Times New Roman"/>
          <w:szCs w:val="24"/>
        </w:rPr>
      </w:pPr>
      <w:r w:rsidRPr="001764BB">
        <w:rPr>
          <w:rFonts w:ascii="Times New Roman" w:hAnsi="Times New Roman"/>
          <w:szCs w:val="24"/>
        </w:rPr>
        <w:t xml:space="preserve">Each reloading of a </w:t>
      </w:r>
      <w:proofErr w:type="spellStart"/>
      <w:r w:rsidRPr="001764BB">
        <w:rPr>
          <w:rFonts w:ascii="Times New Roman" w:hAnsi="Times New Roman"/>
          <w:szCs w:val="24"/>
        </w:rPr>
        <w:t>nonvapor</w:t>
      </w:r>
      <w:proofErr w:type="spellEnd"/>
      <w:r w:rsidRPr="001764BB">
        <w:rPr>
          <w:rFonts w:ascii="Times New Roman" w:hAnsi="Times New Roman"/>
          <w:szCs w:val="24"/>
        </w:rPr>
        <w:t>-tight gasoline cargo tank at the facility before vapor tightness documentation for that cargo tank is obtained by the facility in accordance with Specific Condition A</w:t>
      </w:r>
      <w:r w:rsidR="001764BB" w:rsidRPr="001764BB">
        <w:rPr>
          <w:rFonts w:ascii="Times New Roman" w:hAnsi="Times New Roman"/>
          <w:szCs w:val="24"/>
        </w:rPr>
        <w:t>.4</w:t>
      </w:r>
      <w:r w:rsidRPr="001764BB">
        <w:rPr>
          <w:rFonts w:ascii="Times New Roman" w:hAnsi="Times New Roman"/>
          <w:szCs w:val="24"/>
        </w:rPr>
        <w:t>.(c)(5).</w:t>
      </w:r>
    </w:p>
    <w:p w:rsidR="00D6474D" w:rsidRPr="00E85080" w:rsidRDefault="00D6474D" w:rsidP="00D6474D">
      <w:pPr>
        <w:widowControl/>
        <w:tabs>
          <w:tab w:val="left" w:pos="-720"/>
        </w:tabs>
        <w:suppressAutoHyphens/>
        <w:overflowPunct/>
        <w:autoSpaceDE/>
        <w:autoSpaceDN/>
        <w:adjustRightInd/>
        <w:jc w:val="both"/>
        <w:textAlignment w:val="auto"/>
        <w:rPr>
          <w:rFonts w:ascii="Times New Roman" w:hAnsi="Times New Roman"/>
          <w:szCs w:val="24"/>
        </w:rPr>
      </w:pPr>
    </w:p>
    <w:p w:rsidR="00D6474D" w:rsidRPr="00E85080" w:rsidRDefault="00D6474D" w:rsidP="00D647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E85080">
        <w:rPr>
          <w:rFonts w:ascii="Times New Roman" w:hAnsi="Times New Roman"/>
          <w:b/>
          <w:spacing w:val="-3"/>
          <w:szCs w:val="24"/>
        </w:rPr>
        <w:t>A.2</w:t>
      </w:r>
      <w:r w:rsidR="00BF323A">
        <w:rPr>
          <w:rFonts w:ascii="Times New Roman" w:hAnsi="Times New Roman"/>
          <w:b/>
          <w:spacing w:val="-3"/>
          <w:szCs w:val="24"/>
        </w:rPr>
        <w:t>1</w:t>
      </w:r>
      <w:proofErr w:type="gramStart"/>
      <w:r w:rsidRPr="00E85080">
        <w:rPr>
          <w:rFonts w:ascii="Times New Roman" w:hAnsi="Times New Roman"/>
          <w:b/>
          <w:spacing w:val="-3"/>
          <w:szCs w:val="24"/>
        </w:rPr>
        <w:t>.</w:t>
      </w:r>
      <w:r w:rsidRPr="00E85080">
        <w:rPr>
          <w:rFonts w:ascii="Times New Roman" w:hAnsi="Times New Roman"/>
          <w:spacing w:val="-3"/>
          <w:szCs w:val="24"/>
        </w:rPr>
        <w:t xml:space="preserve">  Compliance</w:t>
      </w:r>
      <w:proofErr w:type="gramEnd"/>
      <w:r w:rsidRPr="00E85080">
        <w:rPr>
          <w:rFonts w:ascii="Times New Roman" w:hAnsi="Times New Roman"/>
          <w:spacing w:val="-3"/>
          <w:szCs w:val="24"/>
        </w:rPr>
        <w:t xml:space="preserve"> with the emission limitations of Specific Con</w:t>
      </w:r>
      <w:r w:rsidRPr="00BF323A">
        <w:rPr>
          <w:rFonts w:ascii="Times New Roman" w:hAnsi="Times New Roman"/>
          <w:spacing w:val="-3"/>
          <w:szCs w:val="24"/>
        </w:rPr>
        <w:t xml:space="preserve">ditions. </w:t>
      </w:r>
      <w:r w:rsidR="00C939C4">
        <w:rPr>
          <w:rFonts w:ascii="Times New Roman" w:hAnsi="Times New Roman"/>
          <w:spacing w:val="-3"/>
          <w:szCs w:val="24"/>
        </w:rPr>
        <w:t>FW</w:t>
      </w:r>
      <w:r w:rsidR="00497102">
        <w:rPr>
          <w:rFonts w:ascii="Times New Roman" w:hAnsi="Times New Roman"/>
          <w:spacing w:val="-3"/>
          <w:szCs w:val="24"/>
        </w:rPr>
        <w:t>4</w:t>
      </w:r>
      <w:r w:rsidRPr="00BF323A">
        <w:rPr>
          <w:rFonts w:ascii="Times New Roman" w:hAnsi="Times New Roman"/>
          <w:spacing w:val="-3"/>
          <w:szCs w:val="24"/>
        </w:rPr>
        <w:t>. and A.</w:t>
      </w:r>
      <w:r w:rsidR="00BF323A" w:rsidRPr="00BF323A">
        <w:rPr>
          <w:rFonts w:ascii="Times New Roman" w:hAnsi="Times New Roman"/>
          <w:spacing w:val="-3"/>
          <w:szCs w:val="24"/>
        </w:rPr>
        <w:t>2</w:t>
      </w:r>
      <w:r w:rsidRPr="00BF323A">
        <w:rPr>
          <w:rFonts w:ascii="Times New Roman" w:hAnsi="Times New Roman"/>
          <w:spacing w:val="-3"/>
          <w:szCs w:val="24"/>
        </w:rPr>
        <w:t>.</w:t>
      </w:r>
      <w:r w:rsidRPr="00BF323A">
        <w:rPr>
          <w:rFonts w:ascii="Times New Roman" w:hAnsi="Times New Roman"/>
          <w:b/>
          <w:spacing w:val="-3"/>
          <w:szCs w:val="24"/>
        </w:rPr>
        <w:t xml:space="preserve"> </w:t>
      </w:r>
      <w:proofErr w:type="gramStart"/>
      <w:r w:rsidRPr="00BF323A">
        <w:rPr>
          <w:rFonts w:ascii="Times New Roman" w:hAnsi="Times New Roman"/>
          <w:spacing w:val="-3"/>
          <w:szCs w:val="24"/>
        </w:rPr>
        <w:t>shall</w:t>
      </w:r>
      <w:proofErr w:type="gramEnd"/>
      <w:r w:rsidRPr="00BF323A">
        <w:rPr>
          <w:rFonts w:ascii="Times New Roman" w:hAnsi="Times New Roman"/>
          <w:spacing w:val="-3"/>
          <w:szCs w:val="24"/>
        </w:rPr>
        <w:t xml:space="preserve"> be demonstrated through the use of a monthly recordkeeping system.  The recordkeeping system shall contain the f</w:t>
      </w:r>
      <w:r w:rsidRPr="00E85080">
        <w:rPr>
          <w:rFonts w:ascii="Times New Roman" w:hAnsi="Times New Roman"/>
          <w:spacing w:val="-3"/>
          <w:szCs w:val="24"/>
        </w:rPr>
        <w:t>ollowing information and be made available for inspection by the Environmental Protection Commission of Hillsborough County for the most recent 5 year period: [Rule 62-213.440(1)(b)2.b., F.A.C. and Title V Permit No. 0570080-030-AV]</w:t>
      </w:r>
    </w:p>
    <w:p w:rsidR="00D6474D" w:rsidRPr="00E85080" w:rsidRDefault="00D6474D" w:rsidP="00D647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D6474D" w:rsidRPr="00E85080" w:rsidRDefault="00D6474D" w:rsidP="00097D57">
      <w:pPr>
        <w:widowControl/>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E85080">
        <w:rPr>
          <w:rFonts w:ascii="Times New Roman" w:hAnsi="Times New Roman"/>
          <w:spacing w:val="-3"/>
          <w:szCs w:val="24"/>
        </w:rPr>
        <w:t>Month, Year</w:t>
      </w:r>
    </w:p>
    <w:p w:rsidR="00D6474D" w:rsidRPr="00E85080" w:rsidRDefault="00D6474D" w:rsidP="00097D57">
      <w:pPr>
        <w:widowControl/>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E85080">
        <w:rPr>
          <w:rFonts w:ascii="Times New Roman" w:hAnsi="Times New Roman"/>
          <w:spacing w:val="-3"/>
          <w:szCs w:val="24"/>
        </w:rPr>
        <w:t>Product(s) Loaded</w:t>
      </w:r>
    </w:p>
    <w:p w:rsidR="00D6474D" w:rsidRPr="00E85080" w:rsidRDefault="00D6474D" w:rsidP="00097D57">
      <w:pPr>
        <w:widowControl/>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pacing w:val="-3"/>
          <w:szCs w:val="24"/>
        </w:rPr>
        <w:lastRenderedPageBreak/>
        <w:t>Product Throughput (gallons)</w:t>
      </w:r>
    </w:p>
    <w:p w:rsidR="00D6474D" w:rsidRPr="00BF323A" w:rsidRDefault="00D6474D" w:rsidP="00097D57">
      <w:pPr>
        <w:widowControl/>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r w:rsidRPr="00E85080">
        <w:rPr>
          <w:rFonts w:ascii="Times New Roman" w:hAnsi="Times New Roman"/>
          <w:spacing w:val="-3"/>
          <w:szCs w:val="24"/>
        </w:rPr>
        <w:t>Most recent twelve month rolling total of Product Throughput (gallons)</w:t>
      </w:r>
    </w:p>
    <w:p w:rsidR="00D6474D" w:rsidRPr="00DE53C5" w:rsidRDefault="00D6474D" w:rsidP="00097D57">
      <w:pPr>
        <w:pStyle w:val="ListParagraph"/>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BF323A">
        <w:rPr>
          <w:rFonts w:ascii="Times New Roman" w:hAnsi="Times New Roman"/>
          <w:spacing w:val="-3"/>
          <w:szCs w:val="24"/>
        </w:rPr>
        <w:t>Monthly and 12-month rolling totals of VOC and HAP emissions</w:t>
      </w:r>
    </w:p>
    <w:p w:rsidR="00DE53C5" w:rsidRDefault="00DE53C5" w:rsidP="00DE53C5">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p>
    <w:p w:rsidR="00DE53C5" w:rsidRDefault="00DE53C5" w:rsidP="00DE53C5">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pacing w:val="-3"/>
          <w:szCs w:val="24"/>
        </w:rPr>
      </w:pPr>
    </w:p>
    <w:p w:rsidR="00DE53C5" w:rsidRPr="00BF323A" w:rsidRDefault="00DE53C5" w:rsidP="00DE53C5">
      <w:pPr>
        <w:pStyle w:val="ListParagraph"/>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648"/>
        <w:jc w:val="both"/>
        <w:rPr>
          <w:rFonts w:ascii="Times New Roman" w:hAnsi="Times New Roman"/>
          <w:szCs w:val="24"/>
        </w:rPr>
      </w:pPr>
    </w:p>
    <w:p w:rsidR="00BE1863" w:rsidRPr="00BE1863" w:rsidRDefault="00BE1863" w:rsidP="00BE186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r w:rsidRPr="00BE1863">
        <w:rPr>
          <w:rFonts w:ascii="Times New Roman" w:hAnsi="Times New Roman"/>
          <w:b/>
          <w:szCs w:val="24"/>
        </w:rPr>
        <w:t xml:space="preserve">Conditions Specific to EU 012 - Gasoline Floating Roof Group Tanks </w:t>
      </w:r>
      <w:r w:rsidR="00FA539E">
        <w:rPr>
          <w:rFonts w:ascii="Times New Roman" w:hAnsi="Times New Roman"/>
          <w:b/>
          <w:szCs w:val="24"/>
        </w:rPr>
        <w:t xml:space="preserve">and EU 014 - </w:t>
      </w:r>
      <w:r w:rsidR="00FA539E" w:rsidRPr="00FA539E">
        <w:rPr>
          <w:rFonts w:ascii="Times New Roman" w:hAnsi="Times New Roman"/>
          <w:b/>
          <w:szCs w:val="24"/>
        </w:rPr>
        <w:t>Additive Group Tanks</w:t>
      </w:r>
      <w:r w:rsidR="00FA539E">
        <w:rPr>
          <w:rFonts w:ascii="Times New Roman" w:hAnsi="Times New Roman"/>
          <w:b/>
          <w:szCs w:val="24"/>
        </w:rPr>
        <w:t xml:space="preserve"> </w:t>
      </w:r>
    </w:p>
    <w:p w:rsidR="00D6474D" w:rsidRPr="00097D57" w:rsidRDefault="00D6474D" w:rsidP="002E5E4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097D57" w:rsidRPr="00097D57" w:rsidRDefault="00097D57" w:rsidP="00097D57">
      <w:pPr>
        <w:widowControl/>
        <w:tabs>
          <w:tab w:val="left" w:pos="0"/>
        </w:tabs>
        <w:suppressAutoHyphens/>
        <w:overflowPunct/>
        <w:autoSpaceDE/>
        <w:autoSpaceDN/>
        <w:adjustRightInd/>
        <w:jc w:val="both"/>
        <w:textAlignment w:val="auto"/>
        <w:rPr>
          <w:rFonts w:ascii="Times New Roman" w:hAnsi="Times New Roman"/>
          <w:szCs w:val="24"/>
        </w:rPr>
      </w:pPr>
      <w:r w:rsidRPr="00097D57">
        <w:rPr>
          <w:rFonts w:ascii="Times New Roman" w:hAnsi="Times New Roman"/>
          <w:b/>
          <w:szCs w:val="24"/>
        </w:rPr>
        <w:t>B.</w:t>
      </w:r>
      <w:r>
        <w:rPr>
          <w:rFonts w:ascii="Times New Roman" w:hAnsi="Times New Roman"/>
          <w:b/>
          <w:szCs w:val="24"/>
        </w:rPr>
        <w:t>1</w:t>
      </w:r>
      <w:proofErr w:type="gramStart"/>
      <w:r w:rsidRPr="00097D57">
        <w:rPr>
          <w:rFonts w:ascii="Times New Roman" w:hAnsi="Times New Roman"/>
          <w:b/>
          <w:szCs w:val="24"/>
        </w:rPr>
        <w:t>.</w:t>
      </w:r>
      <w:r w:rsidRPr="00097D57">
        <w:rPr>
          <w:rFonts w:ascii="Times New Roman" w:hAnsi="Times New Roman"/>
          <w:szCs w:val="24"/>
        </w:rPr>
        <w:t xml:space="preserve">  </w:t>
      </w:r>
      <w:r w:rsidRPr="00097D57">
        <w:rPr>
          <w:rFonts w:ascii="Times New Roman" w:hAnsi="Times New Roman"/>
          <w:szCs w:val="24"/>
          <w:u w:val="single"/>
        </w:rPr>
        <w:t>Hours</w:t>
      </w:r>
      <w:proofErr w:type="gramEnd"/>
      <w:r w:rsidRPr="00097D57">
        <w:rPr>
          <w:rFonts w:ascii="Times New Roman" w:hAnsi="Times New Roman"/>
          <w:szCs w:val="24"/>
          <w:u w:val="single"/>
        </w:rPr>
        <w:t xml:space="preserve"> of Operation.</w:t>
      </w:r>
      <w:r w:rsidRPr="00097D57">
        <w:rPr>
          <w:rFonts w:ascii="Times New Roman" w:hAnsi="Times New Roman"/>
          <w:szCs w:val="24"/>
        </w:rPr>
        <w:t xml:space="preserve">  </w:t>
      </w:r>
      <w:r w:rsidR="00FA539E">
        <w:rPr>
          <w:rFonts w:ascii="Times New Roman" w:hAnsi="Times New Roman"/>
          <w:szCs w:val="24"/>
        </w:rPr>
        <w:t>Each</w:t>
      </w:r>
      <w:r w:rsidRPr="00097D57">
        <w:rPr>
          <w:rFonts w:ascii="Times New Roman" w:hAnsi="Times New Roman"/>
          <w:szCs w:val="24"/>
        </w:rPr>
        <w:t xml:space="preserve"> emissions unit is allowed to operate continuously, i.e., 8,760 hours/year.</w:t>
      </w:r>
      <w:r w:rsidR="00FA539E">
        <w:rPr>
          <w:rFonts w:ascii="Times New Roman" w:hAnsi="Times New Roman"/>
          <w:szCs w:val="24"/>
        </w:rPr>
        <w:t xml:space="preserve">  </w:t>
      </w:r>
      <w:r w:rsidRPr="00097D57">
        <w:rPr>
          <w:rFonts w:ascii="Times New Roman" w:hAnsi="Times New Roman"/>
          <w:szCs w:val="24"/>
        </w:rPr>
        <w:t>[Rules 62-4.160(2), F.A.C., 62-210.200, F.A.C., and Permit Nos.</w:t>
      </w:r>
      <w:r w:rsidRPr="00097D57">
        <w:rPr>
          <w:rFonts w:ascii="Times New Roman" w:hAnsi="Times New Roman"/>
          <w:spacing w:val="-3"/>
          <w:szCs w:val="24"/>
        </w:rPr>
        <w:t xml:space="preserve"> 0570080-</w:t>
      </w:r>
      <w:r w:rsidR="00FA539E">
        <w:rPr>
          <w:rFonts w:ascii="Times New Roman" w:hAnsi="Times New Roman"/>
          <w:spacing w:val="-3"/>
          <w:szCs w:val="24"/>
        </w:rPr>
        <w:t>0</w:t>
      </w:r>
      <w:r w:rsidRPr="00097D57">
        <w:rPr>
          <w:rFonts w:ascii="Times New Roman" w:hAnsi="Times New Roman"/>
          <w:spacing w:val="-3"/>
          <w:szCs w:val="24"/>
        </w:rPr>
        <w:t>31-AC</w:t>
      </w:r>
      <w:r w:rsidRPr="00097D57">
        <w:rPr>
          <w:rFonts w:ascii="Times New Roman" w:hAnsi="Times New Roman"/>
          <w:szCs w:val="24"/>
        </w:rPr>
        <w:t>]</w:t>
      </w:r>
    </w:p>
    <w:p w:rsidR="00097D57" w:rsidRPr="00097D57" w:rsidRDefault="00097D57" w:rsidP="00097D57">
      <w:pPr>
        <w:widowControl/>
        <w:tabs>
          <w:tab w:val="left" w:pos="0"/>
        </w:tabs>
        <w:suppressAutoHyphens/>
        <w:overflowPunct/>
        <w:autoSpaceDE/>
        <w:autoSpaceDN/>
        <w:adjustRightInd/>
        <w:jc w:val="both"/>
        <w:textAlignment w:val="auto"/>
        <w:rPr>
          <w:rFonts w:ascii="Times New Roman" w:hAnsi="Times New Roman"/>
          <w:szCs w:val="24"/>
        </w:rPr>
      </w:pP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b/>
          <w:szCs w:val="24"/>
        </w:rPr>
        <w:t>B.</w:t>
      </w:r>
      <w:r>
        <w:rPr>
          <w:rFonts w:ascii="Times New Roman" w:hAnsi="Times New Roman"/>
          <w:b/>
          <w:szCs w:val="24"/>
        </w:rPr>
        <w:t>2</w:t>
      </w:r>
      <w:r w:rsidRPr="00097D57">
        <w:rPr>
          <w:rFonts w:ascii="Times New Roman" w:hAnsi="Times New Roman"/>
          <w:b/>
          <w:szCs w:val="24"/>
        </w:rPr>
        <w:t xml:space="preserve">. </w:t>
      </w:r>
      <w:r w:rsidRPr="00097D57">
        <w:rPr>
          <w:rFonts w:ascii="Times New Roman" w:hAnsi="Times New Roman"/>
          <w:szCs w:val="24"/>
        </w:rPr>
        <w:t xml:space="preserve"> As requested by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in order to limit the potential to emit, the following restrictions and limitations shall apply for the </w:t>
      </w:r>
      <w:r w:rsidR="008A0FB7">
        <w:rPr>
          <w:rFonts w:ascii="Times New Roman" w:hAnsi="Times New Roman"/>
          <w:szCs w:val="24"/>
        </w:rPr>
        <w:t>G</w:t>
      </w:r>
      <w:r w:rsidRPr="00097D57">
        <w:rPr>
          <w:rFonts w:ascii="Times New Roman" w:hAnsi="Times New Roman"/>
          <w:szCs w:val="24"/>
        </w:rPr>
        <w:t xml:space="preserve">asoline </w:t>
      </w:r>
      <w:r w:rsidR="008A0FB7">
        <w:rPr>
          <w:rFonts w:ascii="Times New Roman" w:hAnsi="Times New Roman"/>
          <w:szCs w:val="24"/>
        </w:rPr>
        <w:t>T</w:t>
      </w:r>
      <w:r w:rsidRPr="00097D57">
        <w:rPr>
          <w:rFonts w:ascii="Times New Roman" w:hAnsi="Times New Roman"/>
          <w:szCs w:val="24"/>
        </w:rPr>
        <w:t xml:space="preserve">anks </w:t>
      </w:r>
      <w:r w:rsidR="008A0FB7">
        <w:rPr>
          <w:rFonts w:ascii="Times New Roman" w:hAnsi="Times New Roman"/>
          <w:szCs w:val="24"/>
        </w:rPr>
        <w:t>G</w:t>
      </w:r>
      <w:r w:rsidRPr="00097D57">
        <w:rPr>
          <w:rFonts w:ascii="Times New Roman" w:hAnsi="Times New Roman"/>
          <w:szCs w:val="24"/>
        </w:rPr>
        <w:t xml:space="preserve">roup </w:t>
      </w:r>
      <w:r w:rsidRPr="00097D57">
        <w:rPr>
          <w:rFonts w:ascii="Times New Roman" w:hAnsi="Times New Roman"/>
          <w:spacing w:val="-3"/>
          <w:szCs w:val="24"/>
        </w:rPr>
        <w:t xml:space="preserve">(Tanks 30-13, 35-07, 54-22, 55-03, 55-04, 55-10, 55-14, 80-19, 96-06, 96-15, 96-16, 96-17 and 96-18) </w:t>
      </w:r>
      <w:r w:rsidRPr="00097D57">
        <w:rPr>
          <w:rFonts w:ascii="Times New Roman" w:hAnsi="Times New Roman"/>
          <w:szCs w:val="24"/>
        </w:rPr>
        <w:t>for any twelv</w:t>
      </w:r>
      <w:r w:rsidR="001E5E54">
        <w:rPr>
          <w:rFonts w:ascii="Times New Roman" w:hAnsi="Times New Roman"/>
          <w:szCs w:val="24"/>
        </w:rPr>
        <w:t>e (12) consecutive month period</w:t>
      </w:r>
      <w:r w:rsidRPr="00097D57">
        <w:rPr>
          <w:rFonts w:ascii="Times New Roman" w:hAnsi="Times New Roman"/>
          <w:szCs w:val="24"/>
        </w:rPr>
        <w:t xml:space="preserve"> </w:t>
      </w:r>
      <w:r w:rsidRPr="00097D57">
        <w:rPr>
          <w:rFonts w:ascii="Times New Roman" w:hAnsi="Times New Roman"/>
          <w:spacing w:val="-3"/>
          <w:szCs w:val="24"/>
        </w:rPr>
        <w:t xml:space="preserve">(calculated using </w:t>
      </w:r>
      <w:r w:rsidRPr="00097D57">
        <w:rPr>
          <w:rFonts w:ascii="Times New Roman" w:hAnsi="Times New Roman"/>
          <w:szCs w:val="24"/>
        </w:rPr>
        <w:t>Tanks version 4.0.9d</w:t>
      </w:r>
      <w:r w:rsidRPr="00097D57">
        <w:rPr>
          <w:rFonts w:ascii="Times New Roman" w:hAnsi="Times New Roman"/>
          <w:spacing w:val="-3"/>
          <w:szCs w:val="24"/>
        </w:rPr>
        <w:t>): [</w:t>
      </w:r>
      <w:r w:rsidRPr="00097D57">
        <w:rPr>
          <w:rFonts w:ascii="Times New Roman" w:hAnsi="Times New Roman"/>
          <w:szCs w:val="24"/>
        </w:rPr>
        <w:t>Rule</w:t>
      </w:r>
      <w:r>
        <w:rPr>
          <w:rFonts w:ascii="Times New Roman" w:hAnsi="Times New Roman"/>
          <w:szCs w:val="24"/>
        </w:rPr>
        <w:t>s 62-4.070(3)</w:t>
      </w:r>
      <w:r w:rsidRPr="00097D57">
        <w:rPr>
          <w:rFonts w:ascii="Times New Roman" w:hAnsi="Times New Roman"/>
          <w:szCs w:val="24"/>
        </w:rPr>
        <w:t xml:space="preserve"> and 62-210.200(PTE), F.A.C.</w:t>
      </w:r>
      <w:r>
        <w:rPr>
          <w:rFonts w:ascii="Times New Roman" w:hAnsi="Times New Roman"/>
          <w:spacing w:val="-3"/>
          <w:szCs w:val="24"/>
        </w:rPr>
        <w:t xml:space="preserve"> and Permit Application Received August 26, 2014]</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097D57" w:rsidRPr="00097D57" w:rsidRDefault="00097D57" w:rsidP="00097D57">
      <w:pPr>
        <w:widowControl/>
        <w:numPr>
          <w:ilvl w:val="0"/>
          <w:numId w:val="10"/>
        </w:numPr>
        <w:tabs>
          <w:tab w:val="clear" w:pos="612"/>
          <w:tab w:val="left" w:pos="-1080"/>
          <w:tab w:val="left" w:pos="-360"/>
          <w:tab w:val="num" w:pos="648"/>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 xml:space="preserve">Maximum potential VOC emissions, including degassing emissions, shall not exceed </w:t>
      </w:r>
      <w:r w:rsidR="003D0AB8">
        <w:rPr>
          <w:rFonts w:ascii="Times New Roman" w:hAnsi="Times New Roman"/>
          <w:spacing w:val="-3"/>
          <w:szCs w:val="24"/>
        </w:rPr>
        <w:t>63.7</w:t>
      </w:r>
      <w:r w:rsidRPr="00097D57">
        <w:rPr>
          <w:rFonts w:ascii="Times New Roman" w:hAnsi="Times New Roman"/>
          <w:spacing w:val="-3"/>
          <w:szCs w:val="24"/>
        </w:rPr>
        <w:t xml:space="preserve"> tons</w:t>
      </w:r>
    </w:p>
    <w:p w:rsidR="00097D57" w:rsidRPr="00097D57" w:rsidRDefault="00097D57" w:rsidP="00097D57">
      <w:pPr>
        <w:widowControl/>
        <w:numPr>
          <w:ilvl w:val="0"/>
          <w:numId w:val="10"/>
        </w:numPr>
        <w:tabs>
          <w:tab w:val="clear" w:pos="612"/>
          <w:tab w:val="left" w:pos="-1080"/>
          <w:tab w:val="left" w:pos="-360"/>
          <w:tab w:val="num" w:pos="648"/>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Maximum potential HAP emissions, including degassing emissions, shall not exceed 20.8 tons.</w:t>
      </w:r>
    </w:p>
    <w:p w:rsidR="00097D57" w:rsidRPr="00097D57" w:rsidRDefault="00097D57" w:rsidP="00097D57">
      <w:pPr>
        <w:widowControl/>
        <w:numPr>
          <w:ilvl w:val="0"/>
          <w:numId w:val="10"/>
        </w:numPr>
        <w:tabs>
          <w:tab w:val="clear" w:pos="612"/>
          <w:tab w:val="left" w:pos="-1080"/>
          <w:tab w:val="left" w:pos="-360"/>
          <w:tab w:val="num" w:pos="648"/>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 xml:space="preserve">Allowable product storage:  gasoline, ethanol, aviation gasoline, </w:t>
      </w:r>
      <w:proofErr w:type="spellStart"/>
      <w:r w:rsidRPr="00097D57">
        <w:rPr>
          <w:rFonts w:ascii="Times New Roman" w:hAnsi="Times New Roman"/>
          <w:spacing w:val="-3"/>
          <w:szCs w:val="24"/>
        </w:rPr>
        <w:t>transmix</w:t>
      </w:r>
      <w:proofErr w:type="spellEnd"/>
      <w:r w:rsidRPr="00097D57">
        <w:rPr>
          <w:rFonts w:ascii="Times New Roman" w:hAnsi="Times New Roman"/>
          <w:spacing w:val="-3"/>
          <w:szCs w:val="24"/>
        </w:rPr>
        <w:t>, kerosene, and No. 2 fuel oil.</w:t>
      </w:r>
    </w:p>
    <w:p w:rsidR="00097D57" w:rsidRPr="00097D57" w:rsidRDefault="00097D57" w:rsidP="00097D57">
      <w:pPr>
        <w:widowControl/>
        <w:numPr>
          <w:ilvl w:val="0"/>
          <w:numId w:val="10"/>
        </w:numPr>
        <w:tabs>
          <w:tab w:val="clear" w:pos="612"/>
          <w:tab w:val="left" w:pos="-1080"/>
          <w:tab w:val="left" w:pos="-360"/>
          <w:tab w:val="num" w:pos="648"/>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 xml:space="preserve">Maximum annual average true vapor pressure: 9 </w:t>
      </w:r>
      <w:proofErr w:type="spellStart"/>
      <w:r w:rsidRPr="00097D57">
        <w:rPr>
          <w:rFonts w:ascii="Times New Roman" w:hAnsi="Times New Roman"/>
          <w:spacing w:val="-3"/>
          <w:szCs w:val="24"/>
        </w:rPr>
        <w:t>psia</w:t>
      </w:r>
      <w:proofErr w:type="spellEnd"/>
      <w:r w:rsidRPr="00097D57">
        <w:rPr>
          <w:rFonts w:ascii="Times New Roman" w:hAnsi="Times New Roman"/>
          <w:spacing w:val="-3"/>
          <w:szCs w:val="24"/>
        </w:rPr>
        <w:t xml:space="preserve"> (RVP = 11 </w:t>
      </w:r>
      <w:proofErr w:type="spellStart"/>
      <w:r w:rsidRPr="00097D57">
        <w:rPr>
          <w:rFonts w:ascii="Times New Roman" w:hAnsi="Times New Roman"/>
          <w:spacing w:val="-3"/>
          <w:szCs w:val="24"/>
        </w:rPr>
        <w:t>psia</w:t>
      </w:r>
      <w:proofErr w:type="spellEnd"/>
      <w:r w:rsidRPr="00097D57">
        <w:rPr>
          <w:rFonts w:ascii="Times New Roman" w:hAnsi="Times New Roman"/>
          <w:spacing w:val="-3"/>
          <w:szCs w:val="24"/>
        </w:rPr>
        <w:t xml:space="preserve">)   </w:t>
      </w:r>
    </w:p>
    <w:p w:rsidR="00097D57" w:rsidRPr="00097D57" w:rsidRDefault="00097D57" w:rsidP="00097D57">
      <w:pPr>
        <w:widowControl/>
        <w:numPr>
          <w:ilvl w:val="0"/>
          <w:numId w:val="10"/>
        </w:numPr>
        <w:tabs>
          <w:tab w:val="clear" w:pos="612"/>
          <w:tab w:val="left" w:pos="-1080"/>
          <w:tab w:val="left" w:pos="-360"/>
          <w:tab w:val="num" w:pos="648"/>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zCs w:val="24"/>
        </w:rPr>
      </w:pPr>
      <w:r w:rsidRPr="00097D57">
        <w:rPr>
          <w:rFonts w:ascii="Times New Roman" w:hAnsi="Times New Roman"/>
          <w:spacing w:val="-3"/>
          <w:szCs w:val="24"/>
        </w:rPr>
        <w:t>All tanks shall be clearly identified by number</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b/>
          <w:szCs w:val="24"/>
        </w:rPr>
        <w:t>B.</w:t>
      </w:r>
      <w:r w:rsidR="00FC3643">
        <w:rPr>
          <w:rFonts w:ascii="Times New Roman" w:hAnsi="Times New Roman"/>
          <w:b/>
          <w:szCs w:val="24"/>
        </w:rPr>
        <w:t>3</w:t>
      </w:r>
      <w:r w:rsidRPr="00097D57">
        <w:rPr>
          <w:rFonts w:ascii="Times New Roman" w:hAnsi="Times New Roman"/>
          <w:b/>
          <w:szCs w:val="24"/>
        </w:rPr>
        <w:t xml:space="preserve">.  </w:t>
      </w:r>
      <w:r w:rsidR="00FC3643" w:rsidRPr="00FC3643">
        <w:rPr>
          <w:rFonts w:ascii="Times New Roman" w:hAnsi="Times New Roman"/>
          <w:szCs w:val="24"/>
        </w:rPr>
        <w:t xml:space="preserve">As requested by the </w:t>
      </w:r>
      <w:proofErr w:type="spellStart"/>
      <w:r w:rsidR="00FC3643" w:rsidRPr="00FC3643">
        <w:rPr>
          <w:rFonts w:ascii="Times New Roman" w:hAnsi="Times New Roman"/>
          <w:szCs w:val="24"/>
        </w:rPr>
        <w:t>permittee</w:t>
      </w:r>
      <w:proofErr w:type="spellEnd"/>
      <w:r w:rsidR="00FC3643" w:rsidRPr="00FC3643">
        <w:rPr>
          <w:rFonts w:ascii="Times New Roman" w:hAnsi="Times New Roman"/>
          <w:szCs w:val="24"/>
        </w:rPr>
        <w:t>, in order to limit the potential to emit</w:t>
      </w:r>
      <w:r w:rsidRPr="00097D57">
        <w:rPr>
          <w:rFonts w:ascii="Times New Roman" w:hAnsi="Times New Roman"/>
          <w:spacing w:val="-3"/>
          <w:szCs w:val="24"/>
        </w:rPr>
        <w:t>,</w:t>
      </w:r>
      <w:r w:rsidR="008A0FB7" w:rsidRPr="008A0FB7">
        <w:rPr>
          <w:rFonts w:ascii="Times New Roman" w:hAnsi="Times New Roman"/>
          <w:szCs w:val="24"/>
        </w:rPr>
        <w:t xml:space="preserve"> </w:t>
      </w:r>
      <w:r w:rsidR="008A0FB7" w:rsidRPr="008A0FB7">
        <w:rPr>
          <w:rFonts w:ascii="Times New Roman" w:hAnsi="Times New Roman"/>
          <w:spacing w:val="-3"/>
          <w:szCs w:val="24"/>
        </w:rPr>
        <w:t>the following restrictions and limitations shall apply for the</w:t>
      </w:r>
      <w:r w:rsidRPr="00097D57">
        <w:rPr>
          <w:rFonts w:ascii="Times New Roman" w:hAnsi="Times New Roman"/>
          <w:spacing w:val="-3"/>
          <w:szCs w:val="24"/>
        </w:rPr>
        <w:t xml:space="preserve"> Additive Group Tanks (Tanks AA-2-6, AA-8-2, AA-8-5, AA-10-1, AA-10-3 and AA-10-4)</w:t>
      </w:r>
      <w:r w:rsidR="008A0FB7" w:rsidRPr="008A0FB7">
        <w:rPr>
          <w:rFonts w:ascii="Times New Roman" w:hAnsi="Times New Roman"/>
          <w:szCs w:val="24"/>
        </w:rPr>
        <w:t xml:space="preserve"> </w:t>
      </w:r>
      <w:r w:rsidR="008A0FB7" w:rsidRPr="008A0FB7">
        <w:rPr>
          <w:rFonts w:ascii="Times New Roman" w:hAnsi="Times New Roman"/>
          <w:spacing w:val="-3"/>
          <w:szCs w:val="24"/>
        </w:rPr>
        <w:t>for any twelve (12) consecutive month period (calculated using Tanks version 4.0.9d):</w:t>
      </w:r>
      <w:r w:rsidRPr="00097D57">
        <w:rPr>
          <w:rFonts w:ascii="Times New Roman" w:hAnsi="Times New Roman"/>
          <w:spacing w:val="-3"/>
          <w:szCs w:val="24"/>
        </w:rPr>
        <w:t xml:space="preserve"> [Rules 62-210.200(PTE) and 62-4.070(3), F.A.C., and </w:t>
      </w:r>
      <w:r w:rsidR="00F407A3">
        <w:rPr>
          <w:rFonts w:ascii="Times New Roman" w:hAnsi="Times New Roman"/>
          <w:spacing w:val="-3"/>
          <w:szCs w:val="24"/>
        </w:rPr>
        <w:t>Permit Application Received August 26, 2014</w:t>
      </w:r>
      <w:r w:rsidRPr="00097D57">
        <w:rPr>
          <w:rFonts w:ascii="Times New Roman" w:hAnsi="Times New Roman"/>
          <w:spacing w:val="-3"/>
          <w:szCs w:val="24"/>
        </w:rPr>
        <w:t>]</w:t>
      </w:r>
      <w:r w:rsidR="00FC3643">
        <w:rPr>
          <w:rFonts w:ascii="Times New Roman" w:hAnsi="Times New Roman"/>
          <w:spacing w:val="-3"/>
          <w:szCs w:val="24"/>
        </w:rPr>
        <w:t xml:space="preserve"> </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097D57" w:rsidRDefault="00097D57" w:rsidP="00097D57">
      <w:pPr>
        <w:widowControl/>
        <w:numPr>
          <w:ilvl w:val="0"/>
          <w:numId w:val="5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 xml:space="preserve">Maximum product throughput:  </w:t>
      </w:r>
      <w:r w:rsidR="007731D3">
        <w:rPr>
          <w:rFonts w:ascii="Times New Roman" w:hAnsi="Times New Roman"/>
          <w:spacing w:val="-3"/>
          <w:szCs w:val="24"/>
        </w:rPr>
        <w:t xml:space="preserve"> </w:t>
      </w:r>
      <w:r w:rsidR="00FC3643">
        <w:rPr>
          <w:rFonts w:ascii="Times New Roman" w:hAnsi="Times New Roman"/>
          <w:spacing w:val="-3"/>
          <w:szCs w:val="24"/>
        </w:rPr>
        <w:t xml:space="preserve">417,512 </w:t>
      </w:r>
      <w:r w:rsidRPr="00097D57">
        <w:rPr>
          <w:rFonts w:ascii="Times New Roman" w:hAnsi="Times New Roman"/>
          <w:spacing w:val="-3"/>
          <w:szCs w:val="24"/>
        </w:rPr>
        <w:t>gallons per twelve consecutive month period</w:t>
      </w:r>
    </w:p>
    <w:p w:rsidR="00CD4A7E" w:rsidRPr="00CD4A7E" w:rsidRDefault="00CD4A7E" w:rsidP="00CD4A7E">
      <w:pPr>
        <w:widowControl/>
        <w:numPr>
          <w:ilvl w:val="0"/>
          <w:numId w:val="5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 xml:space="preserve">Maximum potential VOC emissions, including degassing emissions, shall not exceed </w:t>
      </w:r>
      <w:r>
        <w:rPr>
          <w:rFonts w:ascii="Times New Roman" w:hAnsi="Times New Roman"/>
          <w:spacing w:val="-3"/>
          <w:szCs w:val="24"/>
        </w:rPr>
        <w:t xml:space="preserve"> 1.3</w:t>
      </w:r>
      <w:r w:rsidRPr="00097D57">
        <w:rPr>
          <w:rFonts w:ascii="Times New Roman" w:hAnsi="Times New Roman"/>
          <w:spacing w:val="-3"/>
          <w:szCs w:val="24"/>
        </w:rPr>
        <w:t xml:space="preserve"> tons</w:t>
      </w:r>
    </w:p>
    <w:p w:rsidR="00097D57" w:rsidRPr="00097D57" w:rsidRDefault="00097D57" w:rsidP="00097D57">
      <w:pPr>
        <w:widowControl/>
        <w:numPr>
          <w:ilvl w:val="0"/>
          <w:numId w:val="5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Allowable product storage:  additives and diesel dye</w:t>
      </w:r>
    </w:p>
    <w:p w:rsidR="00097D57" w:rsidRPr="00097D57" w:rsidRDefault="00097D57" w:rsidP="00097D57">
      <w:pPr>
        <w:widowControl/>
        <w:numPr>
          <w:ilvl w:val="0"/>
          <w:numId w:val="5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 xml:space="preserve">Maximum average annual product vapor pressure:  3.68 </w:t>
      </w:r>
      <w:proofErr w:type="spellStart"/>
      <w:r w:rsidRPr="00097D57">
        <w:rPr>
          <w:rFonts w:ascii="Times New Roman" w:hAnsi="Times New Roman"/>
          <w:spacing w:val="-3"/>
          <w:szCs w:val="24"/>
        </w:rPr>
        <w:t>psia</w:t>
      </w:r>
      <w:proofErr w:type="spellEnd"/>
    </w:p>
    <w:p w:rsidR="00097D57" w:rsidRPr="00097D57" w:rsidRDefault="00097D57" w:rsidP="00097D57">
      <w:pPr>
        <w:widowControl/>
        <w:numPr>
          <w:ilvl w:val="0"/>
          <w:numId w:val="5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The mixing or blending of products is not allowed.</w:t>
      </w:r>
    </w:p>
    <w:p w:rsidR="00097D57" w:rsidRPr="00097D57" w:rsidRDefault="00097D57" w:rsidP="00097D57">
      <w:pPr>
        <w:widowControl/>
        <w:numPr>
          <w:ilvl w:val="0"/>
          <w:numId w:val="5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r w:rsidRPr="00097D57">
        <w:rPr>
          <w:rFonts w:ascii="Times New Roman" w:hAnsi="Times New Roman"/>
          <w:spacing w:val="-3"/>
          <w:szCs w:val="24"/>
        </w:rPr>
        <w:t>All tanks shall be clearly identified by number.</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F407A3" w:rsidRPr="00097D57" w:rsidRDefault="00097D57" w:rsidP="00F407A3">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u w:val="single"/>
        </w:rPr>
      </w:pPr>
      <w:r w:rsidRPr="00097D57">
        <w:rPr>
          <w:rFonts w:ascii="Times New Roman" w:hAnsi="Times New Roman"/>
          <w:b/>
          <w:szCs w:val="24"/>
        </w:rPr>
        <w:t>B.</w:t>
      </w:r>
      <w:r w:rsidR="00F407A3">
        <w:rPr>
          <w:rFonts w:ascii="Times New Roman" w:hAnsi="Times New Roman"/>
          <w:b/>
          <w:szCs w:val="24"/>
        </w:rPr>
        <w:t>4</w:t>
      </w:r>
      <w:r w:rsidRPr="00097D57">
        <w:rPr>
          <w:rFonts w:ascii="Times New Roman" w:hAnsi="Times New Roman"/>
          <w:b/>
          <w:szCs w:val="24"/>
        </w:rPr>
        <w:t>.</w:t>
      </w:r>
      <w:r w:rsidRPr="00097D57">
        <w:rPr>
          <w:rFonts w:ascii="Times New Roman" w:hAnsi="Times New Roman"/>
          <w:szCs w:val="24"/>
        </w:rPr>
        <w:t xml:space="preserve">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maintain all </w:t>
      </w:r>
      <w:r w:rsidR="00F407A3">
        <w:rPr>
          <w:rFonts w:ascii="Times New Roman" w:hAnsi="Times New Roman"/>
          <w:szCs w:val="24"/>
        </w:rPr>
        <w:t>G</w:t>
      </w:r>
      <w:r w:rsidRPr="00097D57">
        <w:rPr>
          <w:rFonts w:ascii="Times New Roman" w:hAnsi="Times New Roman"/>
          <w:szCs w:val="24"/>
        </w:rPr>
        <w:t>asoline Floating Roof Group Tanks</w:t>
      </w:r>
      <w:r w:rsidR="00F407A3">
        <w:rPr>
          <w:rFonts w:ascii="Times New Roman" w:hAnsi="Times New Roman"/>
          <w:szCs w:val="24"/>
        </w:rPr>
        <w:t xml:space="preserve"> (EU No. 012)</w:t>
      </w:r>
      <w:r w:rsidRPr="00097D57">
        <w:rPr>
          <w:rFonts w:ascii="Times New Roman" w:hAnsi="Times New Roman"/>
          <w:szCs w:val="24"/>
        </w:rPr>
        <w:t xml:space="preserve"> with a fixed roof in combination with an internal floating roof meeting the following specifications:</w:t>
      </w:r>
      <w:r w:rsidR="00F407A3" w:rsidRPr="00097D57">
        <w:rPr>
          <w:rFonts w:ascii="Times New Roman" w:hAnsi="Times New Roman"/>
          <w:szCs w:val="24"/>
        </w:rPr>
        <w:t xml:space="preserve"> [40 CFR 63.423(a), 40 CFR 60.112b(a)(1), and</w:t>
      </w:r>
      <w:r w:rsidR="00F407A3" w:rsidRPr="00097D57">
        <w:rPr>
          <w:rFonts w:ascii="Times New Roman" w:hAnsi="Times New Roman"/>
          <w:spacing w:val="-3"/>
          <w:szCs w:val="24"/>
        </w:rPr>
        <w:t xml:space="preserve"> </w:t>
      </w:r>
      <w:r w:rsidR="00F407A3">
        <w:rPr>
          <w:rFonts w:ascii="Times New Roman" w:hAnsi="Times New Roman"/>
          <w:spacing w:val="-3"/>
          <w:szCs w:val="24"/>
        </w:rPr>
        <w:t>Permit Application Received August 26, 2014</w:t>
      </w:r>
      <w:r w:rsidR="00F407A3" w:rsidRPr="00097D57">
        <w:rPr>
          <w:rFonts w:ascii="Times New Roman" w:hAnsi="Times New Roman"/>
          <w:szCs w:val="24"/>
        </w:rPr>
        <w:t>]</w:t>
      </w:r>
    </w:p>
    <w:p w:rsidR="00097D57" w:rsidRPr="00097D57" w:rsidRDefault="00097D57" w:rsidP="00097D57">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p>
    <w:p w:rsidR="00097D57" w:rsidRPr="00097D57" w:rsidRDefault="00097D57" w:rsidP="00097D57">
      <w:pPr>
        <w:widowControl/>
        <w:numPr>
          <w:ilvl w:val="0"/>
          <w:numId w:val="9"/>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szCs w:val="24"/>
        </w:rPr>
        <w:lastRenderedPageBreak/>
        <w:t>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097D57" w:rsidRPr="00097D57" w:rsidRDefault="00097D57" w:rsidP="00097D57">
      <w:pPr>
        <w:widowControl/>
        <w:numPr>
          <w:ilvl w:val="0"/>
          <w:numId w:val="9"/>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szCs w:val="24"/>
        </w:rPr>
        <w:t>Each internal floating roof shall be equipped with one of the following closure devices between the wall of the storage vessel and the edge of the internal floating roof:</w:t>
      </w:r>
    </w:p>
    <w:p w:rsidR="00097D57" w:rsidRPr="00097D57" w:rsidRDefault="00097D57" w:rsidP="00097D57">
      <w:pPr>
        <w:widowControl/>
        <w:numPr>
          <w:ilvl w:val="0"/>
          <w:numId w:val="53"/>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szCs w:val="24"/>
        </w:rPr>
        <w:t>A foam- or liquid-filled seal mounted in contact with the liquid (liquid-mounted seal). A liquid-mounted seal means a foam- or liquid-filled seal mounted in contact with the liquid between the wall of the storage vessel and the floating roof continuously around the circumference of the tank.</w:t>
      </w:r>
    </w:p>
    <w:p w:rsidR="00097D57" w:rsidRPr="00097D57" w:rsidRDefault="00097D57" w:rsidP="00097D57">
      <w:pPr>
        <w:widowControl/>
        <w:numPr>
          <w:ilvl w:val="0"/>
          <w:numId w:val="53"/>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szCs w:val="24"/>
        </w:rPr>
        <w:t>Two seals mounted one above the other so that each forms a continuous closure that completely covers the space between the wall of the storage vessel and the edge of the internal floating roof. The lower seal may be vapor-mounted, but both must be continuous.</w:t>
      </w:r>
    </w:p>
    <w:p w:rsidR="00097D57" w:rsidRPr="00097D57" w:rsidRDefault="00097D57" w:rsidP="00097D57">
      <w:pPr>
        <w:widowControl/>
        <w:numPr>
          <w:ilvl w:val="0"/>
          <w:numId w:val="53"/>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szCs w:val="24"/>
        </w:rPr>
        <w:t>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097D57" w:rsidRPr="00097D57" w:rsidRDefault="00097D57" w:rsidP="00097D57">
      <w:pPr>
        <w:widowControl/>
        <w:numPr>
          <w:ilvl w:val="0"/>
          <w:numId w:val="54"/>
        </w:numP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szCs w:val="24"/>
        </w:rPr>
        <w:t>Each opening in a noncontact internal floating roof except for automatic bleeder vents (vacuum breaker vents) and the rim space vents is to provide a projection below the liquid surface.</w:t>
      </w:r>
    </w:p>
    <w:p w:rsidR="00201316" w:rsidRDefault="00201316" w:rsidP="00963F1F">
      <w:pPr>
        <w:widowControl/>
        <w:tabs>
          <w:tab w:val="left" w:pos="0"/>
          <w:tab w:val="left" w:pos="270"/>
          <w:tab w:val="left" w:pos="720"/>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b/>
          <w:szCs w:val="24"/>
        </w:rPr>
      </w:pPr>
    </w:p>
    <w:p w:rsidR="00963F1F" w:rsidRPr="00097D57" w:rsidRDefault="00097D57" w:rsidP="00963F1F">
      <w:pPr>
        <w:widowControl/>
        <w:tabs>
          <w:tab w:val="left" w:pos="0"/>
          <w:tab w:val="left" w:pos="270"/>
          <w:tab w:val="left" w:pos="720"/>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b/>
          <w:szCs w:val="24"/>
        </w:rPr>
        <w:t>B.</w:t>
      </w:r>
      <w:r w:rsidR="00201316" w:rsidRPr="00201316">
        <w:rPr>
          <w:rFonts w:ascii="Times New Roman" w:hAnsi="Times New Roman"/>
          <w:b/>
          <w:szCs w:val="24"/>
        </w:rPr>
        <w:t>5</w:t>
      </w:r>
      <w:r w:rsidRPr="00097D57">
        <w:rPr>
          <w:rFonts w:ascii="Times New Roman" w:hAnsi="Times New Roman"/>
          <w:b/>
          <w:szCs w:val="24"/>
        </w:rPr>
        <w:t xml:space="preserve">. </w:t>
      </w:r>
      <w:r w:rsidRPr="00097D57">
        <w:rPr>
          <w:rFonts w:ascii="Times New Roman" w:hAnsi="Times New Roman"/>
          <w:szCs w:val="24"/>
        </w:rPr>
        <w:t xml:space="preserve">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maintain Tank Nos. 30-13,</w:t>
      </w:r>
      <w:r w:rsidR="00D266E7">
        <w:rPr>
          <w:rFonts w:ascii="Times New Roman" w:hAnsi="Times New Roman"/>
          <w:szCs w:val="24"/>
        </w:rPr>
        <w:t xml:space="preserve"> 55-10, 55-14,</w:t>
      </w:r>
      <w:r w:rsidRPr="00097D57">
        <w:rPr>
          <w:rFonts w:ascii="Times New Roman" w:hAnsi="Times New Roman"/>
          <w:szCs w:val="24"/>
        </w:rPr>
        <w:t xml:space="preserve"> 54-22, 96-06 and 96-17, subject to 40 CFR 60 Subpart Kb, with a fixed roof in combination with an internal floating roof meeting the following specifications: </w:t>
      </w:r>
      <w:r w:rsidR="00963F1F" w:rsidRPr="00097D57">
        <w:rPr>
          <w:rFonts w:ascii="Times New Roman" w:hAnsi="Times New Roman"/>
          <w:szCs w:val="24"/>
        </w:rPr>
        <w:t>[40 CFR 63.420(g), 40 CFR 63.423(a), 40 CFR 60.112b(a)(1), Rule 62-204.800, F.A.C., Permit No</w:t>
      </w:r>
      <w:r w:rsidR="00963F1F">
        <w:rPr>
          <w:rFonts w:ascii="Times New Roman" w:hAnsi="Times New Roman"/>
          <w:szCs w:val="24"/>
        </w:rPr>
        <w:t>s</w:t>
      </w:r>
      <w:r w:rsidR="00963F1F" w:rsidRPr="00097D57">
        <w:rPr>
          <w:rFonts w:ascii="Times New Roman" w:hAnsi="Times New Roman"/>
          <w:szCs w:val="24"/>
        </w:rPr>
        <w:t>. 0570080-03</w:t>
      </w:r>
      <w:r w:rsidR="00963F1F">
        <w:rPr>
          <w:rFonts w:ascii="Times New Roman" w:hAnsi="Times New Roman"/>
          <w:szCs w:val="24"/>
        </w:rPr>
        <w:t>1</w:t>
      </w:r>
      <w:r w:rsidR="00963F1F" w:rsidRPr="00097D57">
        <w:rPr>
          <w:rFonts w:ascii="Times New Roman" w:hAnsi="Times New Roman"/>
          <w:szCs w:val="24"/>
        </w:rPr>
        <w:t>-A</w:t>
      </w:r>
      <w:r w:rsidR="00963F1F">
        <w:rPr>
          <w:rFonts w:ascii="Times New Roman" w:hAnsi="Times New Roman"/>
          <w:szCs w:val="24"/>
        </w:rPr>
        <w:t>C, 0570080-034-AC, 0570080-035-AC,</w:t>
      </w:r>
      <w:r w:rsidR="00963F1F" w:rsidRPr="00097D57">
        <w:rPr>
          <w:rFonts w:ascii="Times New Roman" w:hAnsi="Times New Roman"/>
          <w:spacing w:val="-3"/>
          <w:szCs w:val="24"/>
        </w:rPr>
        <w:t xml:space="preserve"> and </w:t>
      </w:r>
      <w:r w:rsidR="00963F1F" w:rsidRPr="00963F1F">
        <w:rPr>
          <w:rFonts w:ascii="Times New Roman" w:hAnsi="Times New Roman"/>
          <w:spacing w:val="-3"/>
          <w:szCs w:val="24"/>
        </w:rPr>
        <w:t>Permit Application Received August 26, 2014</w:t>
      </w:r>
      <w:r w:rsidR="00963F1F" w:rsidRPr="00097D57">
        <w:rPr>
          <w:rFonts w:ascii="Times New Roman" w:hAnsi="Times New Roman"/>
          <w:szCs w:val="24"/>
        </w:rPr>
        <w:t xml:space="preserve">]  </w:t>
      </w:r>
    </w:p>
    <w:p w:rsidR="00097D57" w:rsidRPr="00097D57" w:rsidRDefault="00097D57" w:rsidP="00097D57">
      <w:pPr>
        <w:widowControl/>
        <w:tabs>
          <w:tab w:val="left" w:pos="0"/>
          <w:tab w:val="left" w:pos="270"/>
          <w:tab w:val="left" w:pos="720"/>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p>
    <w:p w:rsidR="00097D57" w:rsidRPr="00097D57" w:rsidRDefault="00097D57" w:rsidP="00097D57">
      <w:pPr>
        <w:widowControl/>
        <w:numPr>
          <w:ilvl w:val="0"/>
          <w:numId w:val="67"/>
        </w:numPr>
        <w:overflowPunct/>
        <w:autoSpaceDE/>
        <w:autoSpaceDN/>
        <w:adjustRightInd/>
        <w:jc w:val="both"/>
        <w:textAlignment w:val="auto"/>
        <w:rPr>
          <w:rFonts w:ascii="Times New Roman" w:hAnsi="Times New Roman"/>
          <w:szCs w:val="24"/>
        </w:rPr>
      </w:pPr>
      <w:r w:rsidRPr="00097D57">
        <w:rPr>
          <w:rFonts w:ascii="Times New Roman" w:hAnsi="Times New Roman"/>
          <w:szCs w:val="24"/>
        </w:rPr>
        <w:t>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097D57" w:rsidRPr="00097D57" w:rsidRDefault="00097D57" w:rsidP="00201316">
      <w:pPr>
        <w:widowControl/>
        <w:numPr>
          <w:ilvl w:val="0"/>
          <w:numId w:val="68"/>
        </w:numPr>
        <w:tabs>
          <w:tab w:val="num" w:pos="360"/>
          <w:tab w:val="num" w:pos="720"/>
        </w:tabs>
        <w:overflowPunct/>
        <w:autoSpaceDE/>
        <w:autoSpaceDN/>
        <w:adjustRightInd/>
        <w:ind w:left="720" w:hanging="360"/>
        <w:jc w:val="both"/>
        <w:textAlignment w:val="auto"/>
        <w:rPr>
          <w:rFonts w:ascii="Times New Roman" w:hAnsi="Times New Roman"/>
          <w:szCs w:val="24"/>
        </w:rPr>
      </w:pPr>
      <w:r w:rsidRPr="00097D57">
        <w:rPr>
          <w:rFonts w:ascii="Times New Roman" w:hAnsi="Times New Roman"/>
          <w:szCs w:val="24"/>
        </w:rPr>
        <w:t>Each internal floating roof shall be equipped with the following closure devices between the wall of the storage vessel and the edge of the internal floating roof:</w:t>
      </w:r>
    </w:p>
    <w:p w:rsidR="00097D57" w:rsidRPr="00097D57" w:rsidRDefault="00097D57" w:rsidP="00097D57">
      <w:pPr>
        <w:widowControl/>
        <w:numPr>
          <w:ilvl w:val="1"/>
          <w:numId w:val="68"/>
        </w:numPr>
        <w:overflowPunct/>
        <w:autoSpaceDE/>
        <w:autoSpaceDN/>
        <w:adjustRightInd/>
        <w:textAlignment w:val="auto"/>
        <w:rPr>
          <w:rFonts w:ascii="Times New Roman" w:hAnsi="Times New Roman"/>
          <w:szCs w:val="24"/>
        </w:rPr>
      </w:pPr>
      <w:r w:rsidRPr="00097D57">
        <w:rPr>
          <w:rFonts w:ascii="Times New Roman" w:hAnsi="Times New Roman"/>
          <w:szCs w:val="24"/>
        </w:rPr>
        <w:t>A foam- or liquid-filled seal mounted in contact with the liquid (liquid- mounted seal).  A liquid-mounted seal means a foam- or liquid-filled seal mounted in contact with the liquid between the wall of the storage vessel and the floating roof continuously around the circumference of the tank.</w:t>
      </w:r>
    </w:p>
    <w:p w:rsidR="00097D57" w:rsidRPr="00097D57" w:rsidRDefault="00097D57" w:rsidP="00097D57">
      <w:pPr>
        <w:widowControl/>
        <w:numPr>
          <w:ilvl w:val="1"/>
          <w:numId w:val="68"/>
        </w:numPr>
        <w:overflowPunct/>
        <w:autoSpaceDE/>
        <w:autoSpaceDN/>
        <w:adjustRightInd/>
        <w:textAlignment w:val="auto"/>
        <w:rPr>
          <w:rFonts w:ascii="Times New Roman" w:hAnsi="Times New Roman"/>
          <w:szCs w:val="24"/>
        </w:rPr>
      </w:pPr>
      <w:r w:rsidRPr="00097D57">
        <w:rPr>
          <w:rFonts w:ascii="Times New Roman" w:hAnsi="Times New Roman"/>
          <w:szCs w:val="24"/>
        </w:rPr>
        <w:t xml:space="preserve">Two seals mounted one above the other so that each forms a continuous closure that completely covers the space between the wall of the storage vessel and the edge of the </w:t>
      </w:r>
      <w:r w:rsidRPr="00097D57">
        <w:rPr>
          <w:rFonts w:ascii="Times New Roman" w:hAnsi="Times New Roman"/>
          <w:szCs w:val="24"/>
        </w:rPr>
        <w:lastRenderedPageBreak/>
        <w:t>internal floating roof.  The lower seal may be vapor-mounted, but both must be continuous.</w:t>
      </w:r>
    </w:p>
    <w:p w:rsidR="00097D57" w:rsidRPr="00097D57" w:rsidRDefault="00097D57" w:rsidP="00097D57">
      <w:pPr>
        <w:widowControl/>
        <w:numPr>
          <w:ilvl w:val="0"/>
          <w:numId w:val="70"/>
        </w:numPr>
        <w:overflowPunct/>
        <w:autoSpaceDE/>
        <w:autoSpaceDN/>
        <w:adjustRightInd/>
        <w:jc w:val="both"/>
        <w:textAlignment w:val="auto"/>
        <w:rPr>
          <w:rFonts w:ascii="Times New Roman" w:hAnsi="Times New Roman"/>
          <w:szCs w:val="24"/>
        </w:rPr>
      </w:pPr>
      <w:r w:rsidRPr="00097D57">
        <w:rPr>
          <w:rFonts w:ascii="Times New Roman" w:hAnsi="Times New Roman"/>
          <w:szCs w:val="24"/>
        </w:rPr>
        <w:t>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097D57" w:rsidRPr="00097D57" w:rsidRDefault="00097D57" w:rsidP="00097D57">
      <w:pPr>
        <w:widowControl/>
        <w:numPr>
          <w:ilvl w:val="0"/>
          <w:numId w:val="69"/>
        </w:numPr>
        <w:overflowPunct/>
        <w:autoSpaceDE/>
        <w:autoSpaceDN/>
        <w:adjustRightInd/>
        <w:jc w:val="both"/>
        <w:textAlignment w:val="auto"/>
        <w:rPr>
          <w:rFonts w:ascii="Times New Roman" w:hAnsi="Times New Roman"/>
          <w:szCs w:val="24"/>
        </w:rPr>
      </w:pPr>
      <w:r w:rsidRPr="00097D57">
        <w:rPr>
          <w:rFonts w:ascii="Times New Roman" w:hAnsi="Times New Roman"/>
          <w:szCs w:val="24"/>
        </w:rPr>
        <w:t>Each opening in a noncontact internal floating roof except for automatic bleeder vents (vacuum breaker vents) and the rim space vents is to provide a projection below the liquid surface.</w:t>
      </w:r>
    </w:p>
    <w:p w:rsidR="00097D57" w:rsidRPr="00097D57" w:rsidRDefault="00097D57" w:rsidP="00097D57">
      <w:pPr>
        <w:widowControl/>
        <w:numPr>
          <w:ilvl w:val="0"/>
          <w:numId w:val="69"/>
        </w:numPr>
        <w:overflowPunct/>
        <w:autoSpaceDE/>
        <w:autoSpaceDN/>
        <w:adjustRightInd/>
        <w:ind w:left="547"/>
        <w:jc w:val="both"/>
        <w:textAlignment w:val="auto"/>
        <w:rPr>
          <w:rFonts w:ascii="Times New Roman" w:hAnsi="Times New Roman"/>
          <w:szCs w:val="24"/>
        </w:rPr>
      </w:pPr>
      <w:r w:rsidRPr="00097D57">
        <w:rPr>
          <w:rFonts w:ascii="Times New Roman" w:hAnsi="Times New Roman"/>
          <w:szCs w:val="24"/>
        </w:rPr>
        <w:t>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  The cover or lid shall be equipped with a gasket.  Covers on each access hatch and automatic gauge float well shall be bolted except when they are in use.</w:t>
      </w:r>
    </w:p>
    <w:p w:rsidR="00097D57" w:rsidRPr="00097D57" w:rsidRDefault="00097D57" w:rsidP="00097D57">
      <w:pPr>
        <w:widowControl/>
        <w:numPr>
          <w:ilvl w:val="0"/>
          <w:numId w:val="69"/>
        </w:numPr>
        <w:overflowPunct/>
        <w:autoSpaceDE/>
        <w:autoSpaceDN/>
        <w:adjustRightInd/>
        <w:jc w:val="both"/>
        <w:textAlignment w:val="auto"/>
        <w:rPr>
          <w:rFonts w:ascii="Times New Roman" w:hAnsi="Times New Roman"/>
          <w:szCs w:val="24"/>
        </w:rPr>
      </w:pPr>
      <w:r w:rsidRPr="00097D57">
        <w:rPr>
          <w:rFonts w:ascii="Times New Roman" w:hAnsi="Times New Roman"/>
          <w:szCs w:val="24"/>
        </w:rPr>
        <w:t>Automatic bleeder vents shall be equipped with a gasket and are to be closed at all times when the roof is floating except when the roof is being floated off or is being landed on the roof leg supports.</w:t>
      </w:r>
    </w:p>
    <w:p w:rsidR="00097D57" w:rsidRPr="00097D57" w:rsidRDefault="00097D57" w:rsidP="00097D57">
      <w:pPr>
        <w:widowControl/>
        <w:numPr>
          <w:ilvl w:val="0"/>
          <w:numId w:val="69"/>
        </w:numPr>
        <w:overflowPunct/>
        <w:autoSpaceDE/>
        <w:autoSpaceDN/>
        <w:adjustRightInd/>
        <w:ind w:left="547"/>
        <w:jc w:val="both"/>
        <w:textAlignment w:val="auto"/>
        <w:rPr>
          <w:rFonts w:ascii="Times New Roman" w:hAnsi="Times New Roman"/>
          <w:szCs w:val="24"/>
        </w:rPr>
      </w:pPr>
      <w:r w:rsidRPr="00097D57">
        <w:rPr>
          <w:rFonts w:ascii="Times New Roman" w:hAnsi="Times New Roman"/>
          <w:szCs w:val="24"/>
        </w:rPr>
        <w:t>Rim space vents shall be equipped with a gasket and are to be set to open only when the internal floating roof is not floating or at the manufacturer's recommended setting.</w:t>
      </w:r>
    </w:p>
    <w:p w:rsidR="00097D57" w:rsidRPr="00097D57" w:rsidRDefault="00097D57" w:rsidP="00097D57">
      <w:pPr>
        <w:widowControl/>
        <w:numPr>
          <w:ilvl w:val="0"/>
          <w:numId w:val="69"/>
        </w:numPr>
        <w:overflowPunct/>
        <w:autoSpaceDE/>
        <w:autoSpaceDN/>
        <w:adjustRightInd/>
        <w:jc w:val="both"/>
        <w:textAlignment w:val="auto"/>
        <w:rPr>
          <w:rFonts w:ascii="Times New Roman" w:hAnsi="Times New Roman"/>
          <w:szCs w:val="24"/>
        </w:rPr>
      </w:pPr>
      <w:r w:rsidRPr="00097D57">
        <w:rPr>
          <w:rFonts w:ascii="Times New Roman" w:hAnsi="Times New Roman"/>
          <w:szCs w:val="24"/>
        </w:rPr>
        <w:t>Each penetration of the internal floating roof for the purpose of sampling shall be a sample well.  The sample well shall have a slit fabric cover that covers at least 90 percent of the opening.</w:t>
      </w:r>
    </w:p>
    <w:p w:rsidR="00097D57" w:rsidRPr="00097D57" w:rsidRDefault="00097D57" w:rsidP="00097D57">
      <w:pPr>
        <w:widowControl/>
        <w:numPr>
          <w:ilvl w:val="0"/>
          <w:numId w:val="69"/>
        </w:numPr>
        <w:overflowPunct/>
        <w:autoSpaceDE/>
        <w:autoSpaceDN/>
        <w:adjustRightInd/>
        <w:jc w:val="both"/>
        <w:textAlignment w:val="auto"/>
        <w:rPr>
          <w:rFonts w:ascii="Times New Roman" w:hAnsi="Times New Roman"/>
          <w:szCs w:val="24"/>
        </w:rPr>
      </w:pPr>
      <w:r w:rsidRPr="00097D57">
        <w:rPr>
          <w:rFonts w:ascii="Times New Roman" w:hAnsi="Times New Roman"/>
          <w:szCs w:val="24"/>
        </w:rPr>
        <w:t xml:space="preserve">Each penetration of the internal floating roof that allows for passage of a column supporting the fixed roof shall have a flexible fabric sleeve seal or a </w:t>
      </w:r>
      <w:proofErr w:type="spellStart"/>
      <w:r w:rsidRPr="00097D57">
        <w:rPr>
          <w:rFonts w:ascii="Times New Roman" w:hAnsi="Times New Roman"/>
          <w:szCs w:val="24"/>
        </w:rPr>
        <w:t>gasketed</w:t>
      </w:r>
      <w:proofErr w:type="spellEnd"/>
      <w:r w:rsidRPr="00097D57">
        <w:rPr>
          <w:rFonts w:ascii="Times New Roman" w:hAnsi="Times New Roman"/>
          <w:szCs w:val="24"/>
        </w:rPr>
        <w:t xml:space="preserve"> sliding cover.</w:t>
      </w:r>
    </w:p>
    <w:p w:rsidR="00097D57" w:rsidRPr="00097D57" w:rsidRDefault="00097D57" w:rsidP="00097D57">
      <w:pPr>
        <w:widowControl/>
        <w:numPr>
          <w:ilvl w:val="0"/>
          <w:numId w:val="69"/>
        </w:numPr>
        <w:overflowPunct/>
        <w:autoSpaceDE/>
        <w:autoSpaceDN/>
        <w:adjustRightInd/>
        <w:jc w:val="both"/>
        <w:textAlignment w:val="auto"/>
        <w:rPr>
          <w:rFonts w:ascii="Times New Roman" w:hAnsi="Times New Roman"/>
          <w:szCs w:val="24"/>
        </w:rPr>
      </w:pPr>
      <w:r w:rsidRPr="00097D57">
        <w:rPr>
          <w:rFonts w:ascii="Times New Roman" w:hAnsi="Times New Roman"/>
          <w:szCs w:val="24"/>
        </w:rPr>
        <w:t xml:space="preserve">Each penetration of the internal floating roof that allows for passage of a ladder shall have a </w:t>
      </w:r>
      <w:proofErr w:type="spellStart"/>
      <w:r w:rsidRPr="00097D57">
        <w:rPr>
          <w:rFonts w:ascii="Times New Roman" w:hAnsi="Times New Roman"/>
          <w:szCs w:val="24"/>
        </w:rPr>
        <w:t>gasketed</w:t>
      </w:r>
      <w:proofErr w:type="spellEnd"/>
      <w:r w:rsidRPr="00097D57">
        <w:rPr>
          <w:rFonts w:ascii="Times New Roman" w:hAnsi="Times New Roman"/>
          <w:szCs w:val="24"/>
        </w:rPr>
        <w:t xml:space="preserve"> sliding cover.</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097D57" w:rsidRPr="00097D57" w:rsidRDefault="00097D57" w:rsidP="00097D57">
      <w:pPr>
        <w:widowControl/>
        <w:overflowPunct/>
        <w:autoSpaceDE/>
        <w:autoSpaceDN/>
        <w:adjustRightInd/>
        <w:jc w:val="both"/>
        <w:textAlignment w:val="auto"/>
        <w:rPr>
          <w:rFonts w:ascii="Times New Roman" w:hAnsi="Times New Roman"/>
          <w:szCs w:val="24"/>
        </w:rPr>
      </w:pPr>
      <w:r w:rsidRPr="00097D57">
        <w:rPr>
          <w:rFonts w:ascii="Times New Roman" w:hAnsi="Times New Roman"/>
          <w:b/>
          <w:szCs w:val="24"/>
        </w:rPr>
        <w:t>B.</w:t>
      </w:r>
      <w:r w:rsidR="00474175">
        <w:rPr>
          <w:rFonts w:ascii="Times New Roman" w:hAnsi="Times New Roman"/>
          <w:b/>
          <w:szCs w:val="24"/>
        </w:rPr>
        <w:t>6</w:t>
      </w:r>
      <w:r w:rsidRPr="00097D57">
        <w:rPr>
          <w:rFonts w:ascii="Times New Roman" w:hAnsi="Times New Roman"/>
          <w:b/>
          <w:szCs w:val="24"/>
        </w:rPr>
        <w:t xml:space="preserve">.   </w:t>
      </w:r>
      <w:r w:rsidRPr="00097D57">
        <w:rPr>
          <w:rFonts w:ascii="Times New Roman" w:hAnsi="Times New Roman"/>
          <w:szCs w:val="24"/>
        </w:rPr>
        <w:t xml:space="preserve">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not permit the use of Tank Nos.</w:t>
      </w:r>
      <w:r w:rsidR="00474175">
        <w:rPr>
          <w:rFonts w:ascii="Times New Roman" w:hAnsi="Times New Roman"/>
          <w:szCs w:val="24"/>
        </w:rPr>
        <w:t xml:space="preserve"> 55-10, 55-14,</w:t>
      </w:r>
      <w:r w:rsidRPr="00097D57">
        <w:rPr>
          <w:rFonts w:ascii="Times New Roman" w:hAnsi="Times New Roman"/>
          <w:szCs w:val="24"/>
        </w:rPr>
        <w:t xml:space="preserve"> 96-06</w:t>
      </w:r>
      <w:r w:rsidR="00474175">
        <w:rPr>
          <w:rFonts w:ascii="Times New Roman" w:hAnsi="Times New Roman"/>
          <w:szCs w:val="24"/>
        </w:rPr>
        <w:t>,</w:t>
      </w:r>
      <w:r w:rsidRPr="00097D57">
        <w:rPr>
          <w:rFonts w:ascii="Times New Roman" w:hAnsi="Times New Roman"/>
          <w:szCs w:val="24"/>
        </w:rPr>
        <w:t xml:space="preserve"> and 96-17 unless the tanks are maintained such that there are no visible holes, tears, or other openings in the seal or any seal fabric or materials.[Rule 62-296.508(2)(b), F.A.C. and Permit No</w:t>
      </w:r>
      <w:r w:rsidR="00474175">
        <w:rPr>
          <w:rFonts w:ascii="Times New Roman" w:hAnsi="Times New Roman"/>
          <w:szCs w:val="24"/>
        </w:rPr>
        <w:t>s</w:t>
      </w:r>
      <w:r w:rsidRPr="00097D57">
        <w:rPr>
          <w:rFonts w:ascii="Times New Roman" w:hAnsi="Times New Roman"/>
          <w:szCs w:val="24"/>
        </w:rPr>
        <w:t>. 0570080-03</w:t>
      </w:r>
      <w:r w:rsidR="00474175">
        <w:rPr>
          <w:rFonts w:ascii="Times New Roman" w:hAnsi="Times New Roman"/>
          <w:szCs w:val="24"/>
        </w:rPr>
        <w:t>4</w:t>
      </w:r>
      <w:r w:rsidRPr="00097D57">
        <w:rPr>
          <w:rFonts w:ascii="Times New Roman" w:hAnsi="Times New Roman"/>
          <w:szCs w:val="24"/>
        </w:rPr>
        <w:t>-A</w:t>
      </w:r>
      <w:r w:rsidR="00474175">
        <w:rPr>
          <w:rFonts w:ascii="Times New Roman" w:hAnsi="Times New Roman"/>
          <w:szCs w:val="24"/>
        </w:rPr>
        <w:t xml:space="preserve">C and </w:t>
      </w:r>
      <w:r w:rsidR="00474175" w:rsidRPr="00474175">
        <w:rPr>
          <w:rFonts w:ascii="Times New Roman" w:hAnsi="Times New Roman"/>
          <w:szCs w:val="24"/>
        </w:rPr>
        <w:t>0570080-03</w:t>
      </w:r>
      <w:r w:rsidR="00474175">
        <w:rPr>
          <w:rFonts w:ascii="Times New Roman" w:hAnsi="Times New Roman"/>
          <w:szCs w:val="24"/>
        </w:rPr>
        <w:t>5</w:t>
      </w:r>
      <w:r w:rsidR="00474175" w:rsidRPr="00474175">
        <w:rPr>
          <w:rFonts w:ascii="Times New Roman" w:hAnsi="Times New Roman"/>
          <w:szCs w:val="24"/>
        </w:rPr>
        <w:t>-AC</w:t>
      </w:r>
      <w:r w:rsidRPr="00097D57">
        <w:rPr>
          <w:rFonts w:ascii="Times New Roman" w:hAnsi="Times New Roman"/>
          <w:szCs w:val="24"/>
        </w:rPr>
        <w:t xml:space="preserve">]  </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474175" w:rsidRPr="00097D57" w:rsidRDefault="00097D57" w:rsidP="00474175">
      <w:pPr>
        <w:widowControl/>
        <w:tabs>
          <w:tab w:val="left" w:pos="0"/>
        </w:tabs>
        <w:suppressAutoHyphens/>
        <w:overflowPunct/>
        <w:autoSpaceDE/>
        <w:autoSpaceDN/>
        <w:adjustRightInd/>
        <w:jc w:val="both"/>
        <w:textAlignment w:val="auto"/>
        <w:rPr>
          <w:rFonts w:ascii="Times New Roman" w:hAnsi="Times New Roman"/>
          <w:szCs w:val="24"/>
          <w:u w:val="single"/>
        </w:rPr>
      </w:pPr>
      <w:r w:rsidRPr="00097D57">
        <w:rPr>
          <w:rFonts w:ascii="Times New Roman" w:hAnsi="Times New Roman"/>
          <w:b/>
          <w:szCs w:val="24"/>
        </w:rPr>
        <w:t>B.</w:t>
      </w:r>
      <w:r w:rsidR="00474175">
        <w:rPr>
          <w:rFonts w:ascii="Times New Roman" w:hAnsi="Times New Roman"/>
          <w:b/>
          <w:szCs w:val="24"/>
        </w:rPr>
        <w:t>7</w:t>
      </w:r>
      <w:r w:rsidRPr="00097D57">
        <w:rPr>
          <w:rFonts w:ascii="Times New Roman" w:hAnsi="Times New Roman"/>
          <w:b/>
          <w:szCs w:val="24"/>
        </w:rPr>
        <w:t>.</w:t>
      </w:r>
      <w:r w:rsidRPr="00097D57">
        <w:rPr>
          <w:rFonts w:ascii="Times New Roman" w:hAnsi="Times New Roman"/>
          <w:szCs w:val="24"/>
        </w:rPr>
        <w:t xml:space="preserve"> </w:t>
      </w:r>
      <w:r w:rsidR="000F42FD">
        <w:rPr>
          <w:rFonts w:ascii="Times New Roman" w:hAnsi="Times New Roman"/>
          <w:szCs w:val="24"/>
        </w:rPr>
        <w:t xml:space="preserve">  </w:t>
      </w:r>
      <w:r w:rsidRPr="00097D57">
        <w:rPr>
          <w:rFonts w:ascii="Times New Roman" w:hAnsi="Times New Roman"/>
          <w:szCs w:val="24"/>
        </w:rPr>
        <w:t xml:space="preserve">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not permit the use of any tank in the Gasoline Floating Roof Group unless all openings, except stub drains are equipped with covers, lids, or seals such that:</w:t>
      </w:r>
      <w:r w:rsidR="00474175" w:rsidRPr="00474175">
        <w:rPr>
          <w:rFonts w:ascii="Times New Roman" w:hAnsi="Times New Roman"/>
          <w:szCs w:val="24"/>
        </w:rPr>
        <w:t xml:space="preserve"> </w:t>
      </w:r>
      <w:r w:rsidR="00474175">
        <w:rPr>
          <w:rFonts w:ascii="Times New Roman" w:hAnsi="Times New Roman"/>
          <w:szCs w:val="24"/>
        </w:rPr>
        <w:t xml:space="preserve">[Rule 62-296.508(2)(c), F.A.C., </w:t>
      </w:r>
      <w:r w:rsidR="00474175" w:rsidRPr="00474175">
        <w:rPr>
          <w:rFonts w:ascii="Times New Roman" w:hAnsi="Times New Roman"/>
          <w:szCs w:val="24"/>
        </w:rPr>
        <w:t>Permit Nos. 0570080-034</w:t>
      </w:r>
      <w:r w:rsidR="00474175">
        <w:rPr>
          <w:rFonts w:ascii="Times New Roman" w:hAnsi="Times New Roman"/>
          <w:szCs w:val="24"/>
        </w:rPr>
        <w:t xml:space="preserve">-AC and </w:t>
      </w:r>
      <w:r w:rsidR="00474175" w:rsidRPr="00474175">
        <w:rPr>
          <w:rFonts w:ascii="Times New Roman" w:hAnsi="Times New Roman"/>
          <w:szCs w:val="24"/>
        </w:rPr>
        <w:t>0570080-035-AC, and Permit Application Received August 26, 2014</w:t>
      </w:r>
      <w:r w:rsidR="00474175" w:rsidRPr="00097D57">
        <w:rPr>
          <w:rFonts w:ascii="Times New Roman" w:hAnsi="Times New Roman"/>
          <w:szCs w:val="24"/>
        </w:rPr>
        <w:t>]</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097D57" w:rsidRPr="00097D57" w:rsidRDefault="00097D57" w:rsidP="00097D57">
      <w:pPr>
        <w:widowControl/>
        <w:numPr>
          <w:ilvl w:val="0"/>
          <w:numId w:val="55"/>
        </w:numPr>
        <w:overflowPunct/>
        <w:autoSpaceDE/>
        <w:autoSpaceDN/>
        <w:adjustRightInd/>
        <w:jc w:val="both"/>
        <w:textAlignment w:val="auto"/>
        <w:rPr>
          <w:rFonts w:ascii="Times New Roman" w:hAnsi="Times New Roman"/>
          <w:szCs w:val="24"/>
        </w:rPr>
      </w:pPr>
      <w:r w:rsidRPr="00097D57">
        <w:rPr>
          <w:rFonts w:ascii="Times New Roman" w:hAnsi="Times New Roman"/>
          <w:szCs w:val="24"/>
        </w:rPr>
        <w:t>The cover, lid, or seal is in the closed position at all times except on demand for sampling, maintenance, repair, or necessary operational practices; and,</w:t>
      </w:r>
    </w:p>
    <w:p w:rsidR="00097D57" w:rsidRPr="00097D57" w:rsidRDefault="00097D57" w:rsidP="00097D57">
      <w:pPr>
        <w:widowControl/>
        <w:numPr>
          <w:ilvl w:val="0"/>
          <w:numId w:val="55"/>
        </w:numPr>
        <w:overflowPunct/>
        <w:autoSpaceDE/>
        <w:autoSpaceDN/>
        <w:adjustRightInd/>
        <w:jc w:val="both"/>
        <w:textAlignment w:val="auto"/>
        <w:rPr>
          <w:rFonts w:ascii="Times New Roman" w:hAnsi="Times New Roman"/>
          <w:szCs w:val="24"/>
        </w:rPr>
      </w:pPr>
      <w:r w:rsidRPr="00097D57">
        <w:rPr>
          <w:rFonts w:ascii="Times New Roman" w:hAnsi="Times New Roman"/>
          <w:szCs w:val="24"/>
        </w:rPr>
        <w:t>Automatic bleeder vents are closed at all times except when the roof is floated off or landed on the roof leg supports; and,</w:t>
      </w:r>
    </w:p>
    <w:p w:rsidR="00097D57" w:rsidRPr="00097D57" w:rsidRDefault="00097D57" w:rsidP="00097D57">
      <w:pPr>
        <w:widowControl/>
        <w:numPr>
          <w:ilvl w:val="0"/>
          <w:numId w:val="55"/>
        </w:numPr>
        <w:overflowPunct/>
        <w:autoSpaceDE/>
        <w:autoSpaceDN/>
        <w:adjustRightInd/>
        <w:jc w:val="both"/>
        <w:textAlignment w:val="auto"/>
        <w:rPr>
          <w:rFonts w:ascii="Times New Roman" w:hAnsi="Times New Roman"/>
          <w:szCs w:val="24"/>
        </w:rPr>
      </w:pPr>
      <w:r w:rsidRPr="00097D57">
        <w:rPr>
          <w:rFonts w:ascii="Times New Roman" w:hAnsi="Times New Roman"/>
          <w:szCs w:val="24"/>
        </w:rPr>
        <w:t>Rim vents, if provided, are set to open when the roof is being floated off the roof leg supports or at the manufacturer's recommended setting.</w:t>
      </w:r>
    </w:p>
    <w:p w:rsidR="00097D57" w:rsidRPr="00097D57" w:rsidRDefault="00097D57" w:rsidP="00097D57">
      <w:pPr>
        <w:widowControl/>
        <w:overflowPunct/>
        <w:autoSpaceDE/>
        <w:autoSpaceDN/>
        <w:adjustRightInd/>
        <w:ind w:left="648"/>
        <w:jc w:val="both"/>
        <w:textAlignment w:val="auto"/>
        <w:rPr>
          <w:rFonts w:ascii="Times New Roman" w:hAnsi="Times New Roman"/>
          <w:szCs w:val="24"/>
        </w:rPr>
      </w:pPr>
    </w:p>
    <w:p w:rsidR="00E37693" w:rsidRPr="00097D57" w:rsidRDefault="00097D57" w:rsidP="00E37693">
      <w:pPr>
        <w:widowControl/>
        <w:tabs>
          <w:tab w:val="left" w:pos="0"/>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b/>
          <w:szCs w:val="24"/>
        </w:rPr>
        <w:lastRenderedPageBreak/>
        <w:t>B.</w:t>
      </w:r>
      <w:r w:rsidR="00D961F0">
        <w:rPr>
          <w:rFonts w:ascii="Times New Roman" w:hAnsi="Times New Roman"/>
          <w:b/>
          <w:szCs w:val="24"/>
        </w:rPr>
        <w:t>8</w:t>
      </w:r>
      <w:proofErr w:type="gramStart"/>
      <w:r w:rsidRPr="00097D57">
        <w:rPr>
          <w:rFonts w:ascii="Times New Roman" w:hAnsi="Times New Roman"/>
          <w:b/>
          <w:szCs w:val="24"/>
        </w:rPr>
        <w:t>.</w:t>
      </w:r>
      <w:r w:rsidRPr="00097D57">
        <w:rPr>
          <w:rFonts w:ascii="Times New Roman" w:hAnsi="Times New Roman"/>
          <w:szCs w:val="24"/>
        </w:rPr>
        <w:t xml:space="preserve">  </w:t>
      </w:r>
      <w:r w:rsidR="00E37693">
        <w:rPr>
          <w:rFonts w:ascii="Times New Roman" w:hAnsi="Times New Roman"/>
          <w:spacing w:val="-3"/>
          <w:szCs w:val="24"/>
        </w:rPr>
        <w:t>The</w:t>
      </w:r>
      <w:proofErr w:type="gramEnd"/>
      <w:r w:rsidRPr="00097D57">
        <w:rPr>
          <w:rFonts w:ascii="Times New Roman" w:hAnsi="Times New Roman"/>
          <w:spacing w:val="-3"/>
          <w:szCs w:val="24"/>
        </w:rPr>
        <w:t xml:space="preserve"> Additive Group Tanks</w:t>
      </w:r>
      <w:r w:rsidR="00065D4D">
        <w:rPr>
          <w:rFonts w:ascii="Times New Roman" w:hAnsi="Times New Roman"/>
          <w:spacing w:val="-3"/>
          <w:szCs w:val="24"/>
        </w:rPr>
        <w:t xml:space="preserve"> (EU 014)</w:t>
      </w:r>
      <w:r w:rsidRPr="00097D57">
        <w:rPr>
          <w:rFonts w:ascii="Times New Roman" w:hAnsi="Times New Roman"/>
          <w:spacing w:val="-3"/>
          <w:szCs w:val="24"/>
        </w:rPr>
        <w:t xml:space="preserve"> shall comply with the following:</w:t>
      </w:r>
      <w:r w:rsidR="00E37693" w:rsidRPr="00E37693">
        <w:rPr>
          <w:rFonts w:ascii="Times New Roman" w:hAnsi="Times New Roman"/>
          <w:spacing w:val="-3"/>
          <w:szCs w:val="24"/>
        </w:rPr>
        <w:t xml:space="preserve"> </w:t>
      </w:r>
      <w:r w:rsidR="00E37693" w:rsidRPr="00097D57">
        <w:rPr>
          <w:rFonts w:ascii="Times New Roman" w:hAnsi="Times New Roman"/>
          <w:spacing w:val="-3"/>
          <w:szCs w:val="24"/>
        </w:rPr>
        <w:t>[Rule 62-296.320(1)(a), F.A.C.]</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097D57" w:rsidRDefault="00097D57" w:rsidP="00097D57">
      <w:pPr>
        <w:widowControl/>
        <w:numPr>
          <w:ilvl w:val="0"/>
          <w:numId w:val="6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 xml:space="preserve">The Environmental Protection Commission of Hillsborough County deems necessary and orders the </w:t>
      </w:r>
      <w:proofErr w:type="spellStart"/>
      <w:r w:rsidRPr="00097D57">
        <w:rPr>
          <w:rFonts w:ascii="Times New Roman" w:hAnsi="Times New Roman"/>
          <w:spacing w:val="-3"/>
          <w:szCs w:val="24"/>
        </w:rPr>
        <w:t>permittee</w:t>
      </w:r>
      <w:proofErr w:type="spellEnd"/>
      <w:r w:rsidRPr="00097D57">
        <w:rPr>
          <w:rFonts w:ascii="Times New Roman" w:hAnsi="Times New Roman"/>
          <w:spacing w:val="-3"/>
          <w:szCs w:val="24"/>
        </w:rPr>
        <w:t xml:space="preserve"> to use submerged filling techniques (bottom loading).  The EPC finds submerged filling techniques to be known and existing vapor emissions controls.</w:t>
      </w:r>
    </w:p>
    <w:p w:rsidR="001A0A71" w:rsidRPr="00097D57" w:rsidRDefault="001A0A71" w:rsidP="001A0A7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648"/>
        <w:jc w:val="both"/>
        <w:textAlignment w:val="auto"/>
        <w:rPr>
          <w:rFonts w:ascii="Times New Roman" w:hAnsi="Times New Roman"/>
          <w:spacing w:val="-3"/>
          <w:szCs w:val="24"/>
        </w:rPr>
      </w:pPr>
    </w:p>
    <w:p w:rsidR="00D961F0" w:rsidRPr="00097D57" w:rsidRDefault="00097D57" w:rsidP="00D961F0">
      <w:pPr>
        <w:widowControl/>
        <w:tabs>
          <w:tab w:val="left" w:pos="0"/>
        </w:tabs>
        <w:suppressAutoHyphens/>
        <w:overflowPunct/>
        <w:autoSpaceDE/>
        <w:autoSpaceDN/>
        <w:adjustRightInd/>
        <w:jc w:val="both"/>
        <w:textAlignment w:val="auto"/>
        <w:rPr>
          <w:rFonts w:ascii="Times New Roman" w:hAnsi="Times New Roman"/>
          <w:szCs w:val="24"/>
          <w:u w:val="single"/>
        </w:rPr>
      </w:pPr>
      <w:r w:rsidRPr="00097D57">
        <w:rPr>
          <w:rFonts w:ascii="Times New Roman" w:hAnsi="Times New Roman"/>
          <w:b/>
          <w:szCs w:val="24"/>
        </w:rPr>
        <w:t>B.</w:t>
      </w:r>
      <w:r w:rsidR="00D961F0">
        <w:rPr>
          <w:rFonts w:ascii="Times New Roman" w:hAnsi="Times New Roman"/>
          <w:b/>
          <w:szCs w:val="24"/>
        </w:rPr>
        <w:t>9</w:t>
      </w:r>
      <w:proofErr w:type="gramStart"/>
      <w:r w:rsidRPr="00097D57">
        <w:rPr>
          <w:rFonts w:ascii="Times New Roman" w:hAnsi="Times New Roman"/>
          <w:b/>
          <w:szCs w:val="24"/>
        </w:rPr>
        <w:t>.</w:t>
      </w:r>
      <w:r w:rsidRPr="00097D57">
        <w:rPr>
          <w:rFonts w:ascii="Times New Roman" w:hAnsi="Times New Roman"/>
          <w:szCs w:val="24"/>
        </w:rPr>
        <w:t xml:space="preserve">  For</w:t>
      </w:r>
      <w:proofErr w:type="gramEnd"/>
      <w:r w:rsidRPr="00097D57">
        <w:rPr>
          <w:rFonts w:ascii="Times New Roman" w:hAnsi="Times New Roman"/>
          <w:szCs w:val="24"/>
        </w:rPr>
        <w:t xml:space="preserve"> all Gasoline Floating Roof Group Tanks</w:t>
      </w:r>
      <w:r w:rsidR="00D961F0">
        <w:rPr>
          <w:rFonts w:ascii="Times New Roman" w:hAnsi="Times New Roman"/>
          <w:szCs w:val="24"/>
        </w:rPr>
        <w:t xml:space="preserve"> (EU 012)</w:t>
      </w:r>
      <w:r w:rsidRPr="00097D57">
        <w:rPr>
          <w:rFonts w:ascii="Times New Roman" w:hAnsi="Times New Roman"/>
          <w:szCs w:val="24"/>
        </w:rPr>
        <w:t xml:space="preserve">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w:t>
      </w:r>
      <w:r w:rsidR="00D961F0" w:rsidRPr="00D961F0">
        <w:rPr>
          <w:rFonts w:ascii="Times New Roman" w:hAnsi="Times New Roman"/>
          <w:szCs w:val="24"/>
        </w:rPr>
        <w:t xml:space="preserve"> </w:t>
      </w:r>
      <w:r w:rsidR="00D961F0" w:rsidRPr="00097D57">
        <w:rPr>
          <w:rFonts w:ascii="Times New Roman" w:hAnsi="Times New Roman"/>
          <w:szCs w:val="24"/>
        </w:rPr>
        <w:t xml:space="preserve">[40 </w:t>
      </w:r>
      <w:proofErr w:type="spellStart"/>
      <w:r w:rsidR="00D961F0" w:rsidRPr="00097D57">
        <w:rPr>
          <w:rFonts w:ascii="Times New Roman" w:hAnsi="Times New Roman"/>
          <w:szCs w:val="24"/>
        </w:rPr>
        <w:t>CFR</w:t>
      </w:r>
      <w:proofErr w:type="spellEnd"/>
      <w:r w:rsidR="00D961F0" w:rsidRPr="00097D57">
        <w:rPr>
          <w:rFonts w:ascii="Times New Roman" w:hAnsi="Times New Roman"/>
          <w:szCs w:val="24"/>
        </w:rPr>
        <w:t xml:space="preserve"> 63.425(d)</w:t>
      </w:r>
      <w:r w:rsidR="00D961F0">
        <w:rPr>
          <w:rFonts w:ascii="Times New Roman" w:hAnsi="Times New Roman"/>
          <w:szCs w:val="24"/>
        </w:rPr>
        <w:t xml:space="preserve"> and</w:t>
      </w:r>
      <w:r w:rsidR="00D961F0" w:rsidRPr="00097D57">
        <w:rPr>
          <w:rFonts w:ascii="Times New Roman" w:hAnsi="Times New Roman"/>
          <w:szCs w:val="24"/>
        </w:rPr>
        <w:t xml:space="preserve"> 40 CFR 60.113b(a)]</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097D57" w:rsidRPr="00097D57" w:rsidRDefault="00097D57" w:rsidP="00097D57">
      <w:pPr>
        <w:widowControl/>
        <w:numPr>
          <w:ilvl w:val="0"/>
          <w:numId w:val="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 xml:space="preserve">Visually inspect the internal floating roof, the primary seal, and the secondary seal (if one is in service), prior to filling the storage vessel with VOL if any seal, seal fabric, or internal floating roof has been repaired or replaced.  If there are holes, tears, or other openings in the primary seal, the secondary seal, or the seal fabric or defects in the internal floating roof, or both,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repair the items before filling the storage vessel.</w:t>
      </w:r>
    </w:p>
    <w:p w:rsidR="00097D57" w:rsidRPr="00097D57" w:rsidRDefault="00097D57" w:rsidP="00097D57">
      <w:pPr>
        <w:widowControl/>
        <w:numPr>
          <w:ilvl w:val="0"/>
          <w:numId w:val="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 xml:space="preserve">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repair the items or empty and remove the storage vessel from service within 45 days. </w:t>
      </w:r>
    </w:p>
    <w:p w:rsidR="00097D57" w:rsidRPr="00D14961" w:rsidRDefault="00097D57" w:rsidP="00097D57">
      <w:pPr>
        <w:widowControl/>
        <w:numPr>
          <w:ilvl w:val="0"/>
          <w:numId w:val="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If a failure that is detected during inspections required in this paragraph cannot be repaired within 45 days and if the vessel cannot be emptied within 45 days, a 30-day extension may be requested from the Environmental Protectio</w:t>
      </w:r>
      <w:r w:rsidRPr="00D14961">
        <w:rPr>
          <w:rFonts w:ascii="Times New Roman" w:hAnsi="Times New Roman"/>
          <w:szCs w:val="24"/>
        </w:rPr>
        <w:t>n Commission of Hillsborough County in the inspection report required in Specific Condition B.1</w:t>
      </w:r>
      <w:r w:rsidR="00D14961" w:rsidRPr="00D14961">
        <w:rPr>
          <w:rFonts w:ascii="Times New Roman" w:hAnsi="Times New Roman"/>
          <w:szCs w:val="24"/>
        </w:rPr>
        <w:t>1</w:t>
      </w:r>
      <w:r w:rsidRPr="00D14961">
        <w:rPr>
          <w:rFonts w:ascii="Times New Roman" w:hAnsi="Times New Roman"/>
          <w:szCs w:val="24"/>
        </w:rPr>
        <w:t>.(a)(3) and 40 CFR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097D57" w:rsidRPr="00D14961" w:rsidRDefault="00097D57" w:rsidP="00097D57">
      <w:pPr>
        <w:widowControl/>
        <w:numPr>
          <w:ilvl w:val="0"/>
          <w:numId w:val="8"/>
        </w:numPr>
        <w:overflowPunct/>
        <w:autoSpaceDE/>
        <w:autoSpaceDN/>
        <w:adjustRightInd/>
        <w:jc w:val="both"/>
        <w:textAlignment w:val="auto"/>
        <w:rPr>
          <w:rFonts w:ascii="Times New Roman" w:hAnsi="Times New Roman"/>
          <w:szCs w:val="24"/>
        </w:rPr>
      </w:pPr>
      <w:r w:rsidRPr="00D14961">
        <w:rPr>
          <w:rFonts w:ascii="Times New Roman" w:hAnsi="Times New Roman"/>
          <w:szCs w:val="24"/>
        </w:rPr>
        <w:t>For vessels equipped with a double-seal system as specified in Specific Condition B.</w:t>
      </w:r>
      <w:r w:rsidR="00D14961" w:rsidRPr="00D14961">
        <w:rPr>
          <w:rFonts w:ascii="Times New Roman" w:hAnsi="Times New Roman"/>
          <w:szCs w:val="24"/>
        </w:rPr>
        <w:t>4</w:t>
      </w:r>
      <w:proofErr w:type="gramStart"/>
      <w:r w:rsidRPr="00D14961">
        <w:rPr>
          <w:rFonts w:ascii="Times New Roman" w:hAnsi="Times New Roman"/>
          <w:szCs w:val="24"/>
        </w:rPr>
        <w:t>.(</w:t>
      </w:r>
      <w:proofErr w:type="gramEnd"/>
      <w:r w:rsidRPr="00D14961">
        <w:rPr>
          <w:rFonts w:ascii="Times New Roman" w:hAnsi="Times New Roman"/>
          <w:szCs w:val="24"/>
        </w:rPr>
        <w:t>b)(ii).</w:t>
      </w:r>
    </w:p>
    <w:p w:rsidR="00097D57" w:rsidRPr="00D14961" w:rsidRDefault="00097D57" w:rsidP="00097D57">
      <w:pPr>
        <w:widowControl/>
        <w:numPr>
          <w:ilvl w:val="0"/>
          <w:numId w:val="56"/>
        </w:numPr>
        <w:overflowPunct/>
        <w:autoSpaceDE/>
        <w:autoSpaceDN/>
        <w:adjustRightInd/>
        <w:jc w:val="both"/>
        <w:textAlignment w:val="auto"/>
        <w:rPr>
          <w:rFonts w:ascii="Times New Roman" w:hAnsi="Times New Roman"/>
          <w:szCs w:val="24"/>
        </w:rPr>
      </w:pPr>
      <w:r w:rsidRPr="00D14961">
        <w:rPr>
          <w:rFonts w:ascii="Times New Roman" w:hAnsi="Times New Roman"/>
          <w:szCs w:val="24"/>
        </w:rPr>
        <w:t>Visually inspect the vessel as specified in paragraph (d) of this Specific Condition at least every 5 years; or</w:t>
      </w:r>
    </w:p>
    <w:p w:rsidR="00097D57" w:rsidRPr="00D14961" w:rsidRDefault="00097D57" w:rsidP="00097D57">
      <w:pPr>
        <w:widowControl/>
        <w:numPr>
          <w:ilvl w:val="0"/>
          <w:numId w:val="56"/>
        </w:numPr>
        <w:overflowPunct/>
        <w:autoSpaceDE/>
        <w:autoSpaceDN/>
        <w:adjustRightInd/>
        <w:jc w:val="both"/>
        <w:textAlignment w:val="auto"/>
        <w:rPr>
          <w:rFonts w:ascii="Times New Roman" w:hAnsi="Times New Roman"/>
          <w:szCs w:val="24"/>
        </w:rPr>
      </w:pPr>
      <w:r w:rsidRPr="00D14961">
        <w:rPr>
          <w:rFonts w:ascii="Times New Roman" w:hAnsi="Times New Roman"/>
          <w:szCs w:val="24"/>
        </w:rPr>
        <w:t>Visually inspect the vessel as specified in paragraph (b) of this Specific Condition.</w:t>
      </w:r>
    </w:p>
    <w:p w:rsidR="00065D4D" w:rsidRPr="00097D57" w:rsidRDefault="00065D4D" w:rsidP="00065D4D">
      <w:pPr>
        <w:widowControl/>
        <w:overflowPunct/>
        <w:autoSpaceDE/>
        <w:autoSpaceDN/>
        <w:adjustRightInd/>
        <w:ind w:left="1440"/>
        <w:jc w:val="both"/>
        <w:textAlignment w:val="auto"/>
        <w:rPr>
          <w:rFonts w:ascii="Times New Roman" w:hAnsi="Times New Roman"/>
          <w:szCs w:val="24"/>
        </w:rPr>
      </w:pPr>
    </w:p>
    <w:p w:rsidR="00097D57" w:rsidRPr="00097D57" w:rsidRDefault="00097D57" w:rsidP="00097D57">
      <w:pPr>
        <w:widowControl/>
        <w:numPr>
          <w:ilvl w:val="0"/>
          <w:numId w:val="66"/>
        </w:numPr>
        <w:overflowPunct/>
        <w:autoSpaceDE/>
        <w:autoSpaceDN/>
        <w:adjustRightInd/>
        <w:jc w:val="both"/>
        <w:textAlignment w:val="auto"/>
        <w:rPr>
          <w:rFonts w:ascii="Times New Roman" w:hAnsi="Times New Roman"/>
          <w:szCs w:val="24"/>
          <w:u w:val="single"/>
        </w:rPr>
      </w:pPr>
      <w:r w:rsidRPr="00097D57">
        <w:rPr>
          <w:rFonts w:ascii="Times New Roman" w:hAnsi="Times New Roman"/>
          <w:szCs w:val="24"/>
        </w:rPr>
        <w:t xml:space="preserve">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repair the items as necessary so that none of the conditions specified in this paragraph exist before refilling the storage vessel with VOL. In no event shall inspections conducted in accordance with </w:t>
      </w:r>
      <w:r w:rsidRPr="00097D57">
        <w:rPr>
          <w:rFonts w:ascii="Times New Roman" w:hAnsi="Times New Roman"/>
          <w:szCs w:val="24"/>
        </w:rPr>
        <w:lastRenderedPageBreak/>
        <w:t>this provision occur at intervals greater than 10 years in the case of vessels conducting the annual visual inspection as specified in paragraphs (b) and (d</w:t>
      </w:r>
      <w:proofErr w:type="gramStart"/>
      <w:r w:rsidRPr="00097D57">
        <w:rPr>
          <w:rFonts w:ascii="Times New Roman" w:hAnsi="Times New Roman"/>
          <w:szCs w:val="24"/>
        </w:rPr>
        <w:t>)(</w:t>
      </w:r>
      <w:proofErr w:type="gramEnd"/>
      <w:r w:rsidRPr="00097D57">
        <w:rPr>
          <w:rFonts w:ascii="Times New Roman" w:hAnsi="Times New Roman"/>
          <w:szCs w:val="24"/>
        </w:rPr>
        <w:t>ii) [40 CFR 60.113b(a)(2)] of this Specific Condition and at intervals no greater than 5 years in the case of vessels specified in paragraph (d)(i) of this Specific Condition.</w:t>
      </w:r>
    </w:p>
    <w:p w:rsidR="00097D57" w:rsidRPr="00097D57" w:rsidRDefault="00097D57" w:rsidP="00097D57">
      <w:pPr>
        <w:widowControl/>
        <w:numPr>
          <w:ilvl w:val="0"/>
          <w:numId w:val="66"/>
        </w:numPr>
        <w:overflowPunct/>
        <w:autoSpaceDE/>
        <w:autoSpaceDN/>
        <w:adjustRightInd/>
        <w:jc w:val="both"/>
        <w:textAlignment w:val="auto"/>
        <w:rPr>
          <w:rFonts w:ascii="Times New Roman" w:hAnsi="Times New Roman"/>
          <w:szCs w:val="24"/>
          <w:u w:val="single"/>
        </w:rPr>
      </w:pPr>
      <w:r w:rsidRPr="00097D57">
        <w:rPr>
          <w:rFonts w:ascii="Times New Roman" w:hAnsi="Times New Roman"/>
          <w:szCs w:val="24"/>
        </w:rPr>
        <w:t xml:space="preserve">Notify the Environmental Protection Commission of Hillsborough County in writing at least 30 days prior to the filling or refilling of each storage vessel for which an inspection is required by paragraphs (a) and (e) of this Specific Condition [40 CFR 60.113b(a)(2)] to afford the Environmental Protection Commission of Hillsborough County the opportunity to have an observer present.  If the inspection required by paragraph (e) of this Specific Condition [40 CFR 60.113b(a)(4)] is not planned and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could not have known about the inspection 30 days in advance of refilling the tank,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notify the Environmental Protection Commission of Hillsborough County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Environmental Protection Commission of Hillsborough County at least 7 days prior to the refilling.</w:t>
      </w:r>
    </w:p>
    <w:p w:rsidR="00097D57" w:rsidRPr="00097D57" w:rsidRDefault="00097D57" w:rsidP="00097D57">
      <w:pPr>
        <w:widowControl/>
        <w:tabs>
          <w:tab w:val="left" w:pos="0"/>
        </w:tabs>
        <w:suppressAutoHyphens/>
        <w:overflowPunct/>
        <w:autoSpaceDE/>
        <w:autoSpaceDN/>
        <w:adjustRightInd/>
        <w:jc w:val="both"/>
        <w:textAlignment w:val="auto"/>
        <w:rPr>
          <w:rFonts w:ascii="Times New Roman" w:hAnsi="Times New Roman"/>
          <w:szCs w:val="24"/>
        </w:rPr>
      </w:pPr>
    </w:p>
    <w:p w:rsidR="00D961F0" w:rsidRPr="00097D57" w:rsidRDefault="00097D57" w:rsidP="00D961F0">
      <w:pPr>
        <w:widowControl/>
        <w:overflowPunct/>
        <w:autoSpaceDE/>
        <w:autoSpaceDN/>
        <w:adjustRightInd/>
        <w:jc w:val="both"/>
        <w:textAlignment w:val="auto"/>
        <w:rPr>
          <w:rFonts w:ascii="Times New Roman" w:hAnsi="Times New Roman"/>
          <w:szCs w:val="24"/>
        </w:rPr>
      </w:pPr>
      <w:r w:rsidRPr="00097D57">
        <w:rPr>
          <w:rFonts w:ascii="Times New Roman" w:hAnsi="Times New Roman"/>
          <w:b/>
          <w:szCs w:val="24"/>
        </w:rPr>
        <w:t>B.1</w:t>
      </w:r>
      <w:r w:rsidR="00D961F0">
        <w:rPr>
          <w:rFonts w:ascii="Times New Roman" w:hAnsi="Times New Roman"/>
          <w:b/>
          <w:szCs w:val="24"/>
        </w:rPr>
        <w:t>0</w:t>
      </w:r>
      <w:proofErr w:type="gramStart"/>
      <w:r w:rsidRPr="00097D57">
        <w:rPr>
          <w:rFonts w:ascii="Times New Roman" w:hAnsi="Times New Roman"/>
          <w:b/>
          <w:szCs w:val="24"/>
        </w:rPr>
        <w:t>.</w:t>
      </w:r>
      <w:r w:rsidRPr="00097D57">
        <w:rPr>
          <w:rFonts w:ascii="Times New Roman" w:hAnsi="Times New Roman"/>
          <w:szCs w:val="24"/>
        </w:rPr>
        <w:t xml:space="preserve">  For</w:t>
      </w:r>
      <w:proofErr w:type="gramEnd"/>
      <w:r w:rsidRPr="00097D57">
        <w:rPr>
          <w:rFonts w:ascii="Times New Roman" w:hAnsi="Times New Roman"/>
          <w:szCs w:val="24"/>
        </w:rPr>
        <w:t xml:space="preserve"> all Gasoline Floating Roof Group Tanks,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keep copies of all records required by this Specific Condition, except for the record required by paragraph (a) of this Specific Condition, for at least 5 years.  The record required by paragraph (a) of this Specific Condition will be kept for the life of the source.</w:t>
      </w:r>
      <w:r w:rsidR="00D961F0" w:rsidRPr="00D961F0">
        <w:rPr>
          <w:rFonts w:ascii="Times New Roman" w:hAnsi="Times New Roman"/>
          <w:szCs w:val="24"/>
        </w:rPr>
        <w:t xml:space="preserve"> </w:t>
      </w:r>
      <w:r w:rsidR="00D961F0" w:rsidRPr="00097D57">
        <w:rPr>
          <w:rFonts w:ascii="Times New Roman" w:hAnsi="Times New Roman"/>
          <w:szCs w:val="24"/>
        </w:rPr>
        <w:t>[40 CFR 63.427(c)</w:t>
      </w:r>
      <w:r w:rsidR="00D961F0">
        <w:rPr>
          <w:rFonts w:ascii="Times New Roman" w:hAnsi="Times New Roman"/>
          <w:szCs w:val="24"/>
        </w:rPr>
        <w:t xml:space="preserve"> and</w:t>
      </w:r>
      <w:r w:rsidR="00D961F0" w:rsidRPr="00097D57">
        <w:rPr>
          <w:rFonts w:ascii="Times New Roman" w:hAnsi="Times New Roman"/>
          <w:szCs w:val="24"/>
        </w:rPr>
        <w:t xml:space="preserve"> 40 CFR 60.116b]</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097D57" w:rsidRPr="00097D57" w:rsidRDefault="00097D57" w:rsidP="00097D57">
      <w:pPr>
        <w:widowControl/>
        <w:numPr>
          <w:ilvl w:val="0"/>
          <w:numId w:val="7"/>
        </w:numPr>
        <w:tabs>
          <w:tab w:val="clear" w:pos="702"/>
          <w:tab w:val="num" w:pos="648"/>
        </w:tabs>
        <w:overflowPunct/>
        <w:autoSpaceDE/>
        <w:autoSpaceDN/>
        <w:adjustRightInd/>
        <w:ind w:left="648"/>
        <w:jc w:val="both"/>
        <w:textAlignment w:val="auto"/>
        <w:rPr>
          <w:rFonts w:ascii="Times New Roman" w:hAnsi="Times New Roman"/>
          <w:szCs w:val="24"/>
        </w:rPr>
      </w:pPr>
      <w:r w:rsidRPr="00097D57">
        <w:rPr>
          <w:rFonts w:ascii="Times New Roman" w:hAnsi="Times New Roman"/>
          <w:szCs w:val="24"/>
        </w:rPr>
        <w:t xml:space="preserve">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keep readily accessible records showing the dimension of the storage vessel and an analysis showing the capacity of the storage vessel. </w:t>
      </w:r>
    </w:p>
    <w:p w:rsidR="00097D57" w:rsidRPr="00097D57" w:rsidRDefault="00097D57" w:rsidP="00097D57">
      <w:pPr>
        <w:widowControl/>
        <w:numPr>
          <w:ilvl w:val="0"/>
          <w:numId w:val="7"/>
        </w:numPr>
        <w:tabs>
          <w:tab w:val="clear" w:pos="702"/>
          <w:tab w:val="num" w:pos="648"/>
        </w:tabs>
        <w:overflowPunct/>
        <w:autoSpaceDE/>
        <w:autoSpaceDN/>
        <w:adjustRightInd/>
        <w:ind w:left="648"/>
        <w:jc w:val="both"/>
        <w:textAlignment w:val="auto"/>
        <w:rPr>
          <w:rFonts w:ascii="Times New Roman" w:hAnsi="Times New Roman"/>
          <w:szCs w:val="24"/>
        </w:rPr>
      </w:pPr>
      <w:r w:rsidRPr="00097D57">
        <w:rPr>
          <w:rFonts w:ascii="Times New Roman" w:hAnsi="Times New Roman"/>
          <w:szCs w:val="24"/>
        </w:rPr>
        <w:t xml:space="preserve">Except as provided in paragraphs (e) of this Specific Condition [40 </w:t>
      </w:r>
      <w:proofErr w:type="spellStart"/>
      <w:r w:rsidRPr="00097D57">
        <w:rPr>
          <w:rFonts w:ascii="Times New Roman" w:hAnsi="Times New Roman"/>
          <w:szCs w:val="24"/>
        </w:rPr>
        <w:t>CFR</w:t>
      </w:r>
      <w:proofErr w:type="spellEnd"/>
      <w:r w:rsidRPr="00097D57">
        <w:rPr>
          <w:rFonts w:ascii="Times New Roman" w:hAnsi="Times New Roman"/>
          <w:szCs w:val="24"/>
        </w:rPr>
        <w:t xml:space="preserve"> 60.116b(f)],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maintain a record of the VOL stored, the period of storage, and the maximum true vapor pressure of that VOL during the respective storage period.</w:t>
      </w:r>
    </w:p>
    <w:p w:rsidR="00097D57" w:rsidRPr="00097D57" w:rsidRDefault="00097D57" w:rsidP="00097D57">
      <w:pPr>
        <w:widowControl/>
        <w:numPr>
          <w:ilvl w:val="0"/>
          <w:numId w:val="7"/>
        </w:numPr>
        <w:tabs>
          <w:tab w:val="clear" w:pos="702"/>
          <w:tab w:val="num" w:pos="648"/>
        </w:tabs>
        <w:overflowPunct/>
        <w:autoSpaceDE/>
        <w:autoSpaceDN/>
        <w:adjustRightInd/>
        <w:ind w:left="648"/>
        <w:jc w:val="both"/>
        <w:textAlignment w:val="auto"/>
        <w:rPr>
          <w:rFonts w:ascii="Times New Roman" w:hAnsi="Times New Roman"/>
          <w:szCs w:val="24"/>
        </w:rPr>
      </w:pPr>
      <w:r w:rsidRPr="00097D57">
        <w:rPr>
          <w:rFonts w:ascii="Times New Roman" w:hAnsi="Times New Roman"/>
          <w:szCs w:val="24"/>
        </w:rPr>
        <w:t>Available data on the storage temperature may be used to determine the maximum true vapor pressure as determined in (d) below.</w:t>
      </w:r>
    </w:p>
    <w:p w:rsidR="00097D57" w:rsidRPr="00097D57" w:rsidRDefault="00097D57" w:rsidP="00097D57">
      <w:pPr>
        <w:widowControl/>
        <w:numPr>
          <w:ilvl w:val="0"/>
          <w:numId w:val="7"/>
        </w:numPr>
        <w:tabs>
          <w:tab w:val="clear" w:pos="702"/>
          <w:tab w:val="num" w:pos="648"/>
        </w:tabs>
        <w:overflowPunct/>
        <w:autoSpaceDE/>
        <w:autoSpaceDN/>
        <w:adjustRightInd/>
        <w:ind w:left="648"/>
        <w:jc w:val="both"/>
        <w:textAlignment w:val="auto"/>
        <w:rPr>
          <w:rFonts w:ascii="Times New Roman" w:hAnsi="Times New Roman"/>
          <w:szCs w:val="24"/>
        </w:rPr>
      </w:pPr>
      <w:r w:rsidRPr="00097D57">
        <w:rPr>
          <w:rFonts w:ascii="Times New Roman" w:hAnsi="Times New Roman"/>
          <w:szCs w:val="24"/>
        </w:rPr>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097D57" w:rsidRPr="00097D57" w:rsidRDefault="00097D57" w:rsidP="00097D57">
      <w:pPr>
        <w:widowControl/>
        <w:numPr>
          <w:ilvl w:val="0"/>
          <w:numId w:val="57"/>
        </w:numPr>
        <w:overflowPunct/>
        <w:autoSpaceDE/>
        <w:autoSpaceDN/>
        <w:adjustRightInd/>
        <w:jc w:val="both"/>
        <w:textAlignment w:val="auto"/>
        <w:rPr>
          <w:rFonts w:ascii="Times New Roman" w:hAnsi="Times New Roman"/>
          <w:szCs w:val="24"/>
        </w:rPr>
      </w:pPr>
      <w:r w:rsidRPr="00097D57">
        <w:rPr>
          <w:rFonts w:ascii="Times New Roman" w:hAnsi="Times New Roman"/>
          <w:szCs w:val="24"/>
        </w:rPr>
        <w:t>For crude oil or refined petroleum products the vapor pressure may be obtained by the following:</w:t>
      </w:r>
    </w:p>
    <w:p w:rsidR="00097D57" w:rsidRPr="00097D57" w:rsidRDefault="00097D57" w:rsidP="00097D57">
      <w:pPr>
        <w:widowControl/>
        <w:numPr>
          <w:ilvl w:val="0"/>
          <w:numId w:val="62"/>
        </w:numPr>
        <w:overflowPunct/>
        <w:autoSpaceDE/>
        <w:autoSpaceDN/>
        <w:adjustRightInd/>
        <w:ind w:hanging="450"/>
        <w:jc w:val="both"/>
        <w:textAlignment w:val="auto"/>
        <w:rPr>
          <w:rFonts w:ascii="Times New Roman" w:hAnsi="Times New Roman"/>
          <w:szCs w:val="24"/>
        </w:rPr>
      </w:pPr>
      <w:r w:rsidRPr="00097D57">
        <w:rPr>
          <w:rFonts w:ascii="Times New Roman" w:hAnsi="Times New Roman"/>
          <w:szCs w:val="24"/>
        </w:rPr>
        <w:t xml:space="preserve">Available data on the Reid vapor pressure and the maximum expected storage temperature based on the highest expected calendar-month average temperature of the stored product may be used to determine the maximum true vapor pressure from </w:t>
      </w:r>
      <w:proofErr w:type="spellStart"/>
      <w:r w:rsidRPr="00097D57">
        <w:rPr>
          <w:rFonts w:ascii="Times New Roman" w:hAnsi="Times New Roman"/>
          <w:szCs w:val="24"/>
        </w:rPr>
        <w:t>nomographs</w:t>
      </w:r>
      <w:proofErr w:type="spellEnd"/>
      <w:r w:rsidRPr="00097D57">
        <w:rPr>
          <w:rFonts w:ascii="Times New Roman" w:hAnsi="Times New Roman"/>
          <w:szCs w:val="24"/>
        </w:rPr>
        <w:t xml:space="preserve"> contained in API Bulletin 2517 (incorporated by reference - see 40 CFR 60.17), unless the Environmental Protection Commission of Hillsborough County </w:t>
      </w:r>
      <w:r w:rsidRPr="00097D57">
        <w:rPr>
          <w:rFonts w:ascii="Times New Roman" w:hAnsi="Times New Roman"/>
          <w:szCs w:val="24"/>
        </w:rPr>
        <w:lastRenderedPageBreak/>
        <w:t>specifically requests that the liquid be sampled, the actual storage temperature determined, and the Reid vapor pressure determined from the sample(s).</w:t>
      </w:r>
    </w:p>
    <w:p w:rsidR="00097D57" w:rsidRPr="00097D57" w:rsidRDefault="00097D57" w:rsidP="00097D57">
      <w:pPr>
        <w:widowControl/>
        <w:numPr>
          <w:ilvl w:val="0"/>
          <w:numId w:val="62"/>
        </w:numPr>
        <w:overflowPunct/>
        <w:autoSpaceDE/>
        <w:autoSpaceDN/>
        <w:adjustRightInd/>
        <w:ind w:hanging="450"/>
        <w:jc w:val="both"/>
        <w:textAlignment w:val="auto"/>
        <w:rPr>
          <w:rFonts w:ascii="Times New Roman" w:hAnsi="Times New Roman"/>
          <w:szCs w:val="24"/>
        </w:rPr>
      </w:pPr>
      <w:r w:rsidRPr="00097D57">
        <w:rPr>
          <w:rFonts w:ascii="Times New Roman" w:hAnsi="Times New Roman"/>
          <w:szCs w:val="24"/>
        </w:rPr>
        <w:t xml:space="preserve">The true vapor pressure of each type of crude oil with a Reid vapor pressure less than 13.8 </w:t>
      </w:r>
      <w:proofErr w:type="spellStart"/>
      <w:r w:rsidRPr="00097D57">
        <w:rPr>
          <w:rFonts w:ascii="Times New Roman" w:hAnsi="Times New Roman"/>
          <w:szCs w:val="24"/>
        </w:rPr>
        <w:t>kPa</w:t>
      </w:r>
      <w:proofErr w:type="spellEnd"/>
      <w:r w:rsidRPr="00097D57">
        <w:rPr>
          <w:rFonts w:ascii="Times New Roman" w:hAnsi="Times New Roman"/>
          <w:szCs w:val="24"/>
        </w:rPr>
        <w:t xml:space="preserve"> or with physical properties that preclude determination by the recommended method is to be determined from available data and recorded if the estimated maximum true vapor pressure is greater than 3.5 </w:t>
      </w:r>
      <w:proofErr w:type="spellStart"/>
      <w:r w:rsidRPr="00097D57">
        <w:rPr>
          <w:rFonts w:ascii="Times New Roman" w:hAnsi="Times New Roman"/>
          <w:szCs w:val="24"/>
        </w:rPr>
        <w:t>kPa</w:t>
      </w:r>
      <w:proofErr w:type="spellEnd"/>
      <w:r w:rsidRPr="00097D57">
        <w:rPr>
          <w:rFonts w:ascii="Times New Roman" w:hAnsi="Times New Roman"/>
          <w:szCs w:val="24"/>
        </w:rPr>
        <w:t>.</w:t>
      </w:r>
    </w:p>
    <w:p w:rsidR="00097D57" w:rsidRPr="00097D57" w:rsidRDefault="00097D57" w:rsidP="00097D57">
      <w:pPr>
        <w:widowControl/>
        <w:numPr>
          <w:ilvl w:val="0"/>
          <w:numId w:val="57"/>
        </w:numPr>
        <w:overflowPunct/>
        <w:autoSpaceDE/>
        <w:autoSpaceDN/>
        <w:adjustRightInd/>
        <w:jc w:val="both"/>
        <w:textAlignment w:val="auto"/>
        <w:rPr>
          <w:rFonts w:ascii="Times New Roman" w:hAnsi="Times New Roman"/>
          <w:szCs w:val="24"/>
        </w:rPr>
      </w:pPr>
      <w:r w:rsidRPr="00097D57">
        <w:rPr>
          <w:rFonts w:ascii="Times New Roman" w:hAnsi="Times New Roman"/>
          <w:szCs w:val="24"/>
        </w:rPr>
        <w:t>For other liquids, the vapor pressure:</w:t>
      </w:r>
    </w:p>
    <w:p w:rsidR="00097D57" w:rsidRPr="00097D57" w:rsidRDefault="00097D57" w:rsidP="00097D57">
      <w:pPr>
        <w:widowControl/>
        <w:numPr>
          <w:ilvl w:val="0"/>
          <w:numId w:val="5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May be obtained from standard reference texts, or</w:t>
      </w:r>
    </w:p>
    <w:p w:rsidR="00097D57" w:rsidRPr="00097D57" w:rsidRDefault="00097D57" w:rsidP="00097D57">
      <w:pPr>
        <w:widowControl/>
        <w:numPr>
          <w:ilvl w:val="0"/>
          <w:numId w:val="5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 xml:space="preserve">Determined by ASTM Method D2879-83 (incorporated by reference-see 40 CFR 60.17); or </w:t>
      </w:r>
    </w:p>
    <w:p w:rsidR="00097D57" w:rsidRPr="00097D57" w:rsidRDefault="00097D57" w:rsidP="00097D57">
      <w:pPr>
        <w:widowControl/>
        <w:numPr>
          <w:ilvl w:val="0"/>
          <w:numId w:val="5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 xml:space="preserve">Measured by an appropriate method approved by the Administrator; or </w:t>
      </w:r>
    </w:p>
    <w:p w:rsidR="00097D57" w:rsidRPr="00097D57" w:rsidRDefault="00097D57" w:rsidP="00097D57">
      <w:pPr>
        <w:widowControl/>
        <w:numPr>
          <w:ilvl w:val="0"/>
          <w:numId w:val="58"/>
        </w:numPr>
        <w:overflowPunct/>
        <w:autoSpaceDE/>
        <w:autoSpaceDN/>
        <w:adjustRightInd/>
        <w:jc w:val="both"/>
        <w:textAlignment w:val="auto"/>
        <w:rPr>
          <w:rFonts w:ascii="Times New Roman" w:hAnsi="Times New Roman"/>
          <w:szCs w:val="24"/>
        </w:rPr>
      </w:pPr>
      <w:r w:rsidRPr="00097D57">
        <w:rPr>
          <w:rFonts w:ascii="Times New Roman" w:hAnsi="Times New Roman"/>
          <w:szCs w:val="24"/>
        </w:rPr>
        <w:t>Calculated by an appropriate method approved by the Administrator.</w:t>
      </w:r>
    </w:p>
    <w:p w:rsidR="00097D57" w:rsidRPr="00097D57" w:rsidRDefault="00097D57" w:rsidP="00097D57">
      <w:pPr>
        <w:widowControl/>
        <w:overflowPunct/>
        <w:autoSpaceDE/>
        <w:autoSpaceDN/>
        <w:adjustRightInd/>
        <w:ind w:left="630" w:hanging="450"/>
        <w:jc w:val="both"/>
        <w:textAlignment w:val="auto"/>
        <w:rPr>
          <w:rFonts w:ascii="Times New Roman" w:hAnsi="Times New Roman"/>
          <w:szCs w:val="24"/>
        </w:rPr>
      </w:pPr>
      <w:r w:rsidRPr="00097D57">
        <w:rPr>
          <w:rFonts w:ascii="Times New Roman" w:hAnsi="Times New Roman"/>
          <w:szCs w:val="24"/>
        </w:rPr>
        <w:t>(e)</w:t>
      </w:r>
      <w:r w:rsidRPr="00097D57">
        <w:rPr>
          <w:rFonts w:ascii="Times New Roman" w:hAnsi="Times New Roman"/>
          <w:szCs w:val="24"/>
        </w:rPr>
        <w:tab/>
        <w:t xml:space="preserve">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for each vessel storing a waste mixture of indeterminate or variable composition shall be subject to the following requirements.</w:t>
      </w:r>
    </w:p>
    <w:p w:rsidR="00097D57" w:rsidRPr="00097D57" w:rsidRDefault="00097D57" w:rsidP="00097D57">
      <w:pPr>
        <w:widowControl/>
        <w:overflowPunct/>
        <w:autoSpaceDE/>
        <w:autoSpaceDN/>
        <w:adjustRightInd/>
        <w:ind w:left="1080" w:hanging="270"/>
        <w:jc w:val="both"/>
        <w:textAlignment w:val="auto"/>
        <w:rPr>
          <w:rFonts w:ascii="Times New Roman" w:hAnsi="Times New Roman"/>
          <w:szCs w:val="24"/>
        </w:rPr>
      </w:pPr>
      <w:proofErr w:type="gramStart"/>
      <w:r w:rsidRPr="00097D57">
        <w:rPr>
          <w:rFonts w:ascii="Times New Roman" w:hAnsi="Times New Roman"/>
          <w:szCs w:val="24"/>
        </w:rPr>
        <w:t>i.  Prior</w:t>
      </w:r>
      <w:proofErr w:type="gramEnd"/>
      <w:r w:rsidRPr="00097D57">
        <w:rPr>
          <w:rFonts w:ascii="Times New Roman" w:hAnsi="Times New Roman"/>
          <w:szCs w:val="24"/>
        </w:rPr>
        <w:t xml:space="preserve"> to the initial filling of the vessel, the highest maximum true vapor pressure for the range of anticipated liquid compositions to be stored will be determined using the methods described in paragraph (c) of this Specific Condition.</w:t>
      </w:r>
    </w:p>
    <w:p w:rsidR="00097D57" w:rsidRPr="00097D57" w:rsidRDefault="00097D57" w:rsidP="00065D4D">
      <w:pPr>
        <w:widowControl/>
        <w:overflowPunct/>
        <w:autoSpaceDE/>
        <w:autoSpaceDN/>
        <w:adjustRightInd/>
        <w:ind w:left="1080" w:hanging="270"/>
        <w:jc w:val="both"/>
        <w:textAlignment w:val="auto"/>
        <w:rPr>
          <w:rFonts w:ascii="Times New Roman" w:hAnsi="Times New Roman"/>
          <w:szCs w:val="24"/>
        </w:rPr>
      </w:pPr>
      <w:r w:rsidRPr="00097D57">
        <w:rPr>
          <w:rFonts w:ascii="Times New Roman" w:hAnsi="Times New Roman"/>
          <w:szCs w:val="24"/>
        </w:rPr>
        <w:t xml:space="preserve">ii. For vessels in which the vapor pressure of the anticipated liquid composition is above the cutoff for monitoring but below the cutoff for controls as defined in </w:t>
      </w:r>
      <w:r w:rsidR="00D961F0">
        <w:rPr>
          <w:rFonts w:ascii="Times New Roman" w:hAnsi="Times New Roman"/>
          <w:szCs w:val="24"/>
        </w:rPr>
        <w:t xml:space="preserve">40 CFR </w:t>
      </w:r>
      <w:proofErr w:type="gramStart"/>
      <w:r w:rsidRPr="00097D57">
        <w:rPr>
          <w:rFonts w:ascii="Times New Roman" w:hAnsi="Times New Roman"/>
          <w:szCs w:val="24"/>
        </w:rPr>
        <w:t>60.112b(</w:t>
      </w:r>
      <w:proofErr w:type="gramEnd"/>
      <w:r w:rsidRPr="00097D57">
        <w:rPr>
          <w:rFonts w:ascii="Times New Roman" w:hAnsi="Times New Roman"/>
          <w:szCs w:val="24"/>
        </w:rPr>
        <w:t>a), an initial physical test of the vapor pressure is required; and a physical test at least once every 6 months thereafter is required as determined by the following methods:</w:t>
      </w:r>
    </w:p>
    <w:p w:rsidR="00097D57" w:rsidRPr="00097D57" w:rsidRDefault="00097D57" w:rsidP="00097D57">
      <w:pPr>
        <w:widowControl/>
        <w:numPr>
          <w:ilvl w:val="0"/>
          <w:numId w:val="71"/>
        </w:numPr>
        <w:overflowPunct/>
        <w:autoSpaceDE/>
        <w:autoSpaceDN/>
        <w:adjustRightInd/>
        <w:textAlignment w:val="auto"/>
        <w:rPr>
          <w:rFonts w:ascii="Times New Roman" w:hAnsi="Times New Roman"/>
          <w:szCs w:val="24"/>
        </w:rPr>
      </w:pPr>
      <w:r w:rsidRPr="00097D57">
        <w:rPr>
          <w:rFonts w:ascii="Times New Roman" w:hAnsi="Times New Roman"/>
          <w:szCs w:val="24"/>
        </w:rPr>
        <w:t xml:space="preserve">ASTM D2879–83, 96, or 97 (incorporated by reference—see </w:t>
      </w:r>
      <w:r w:rsidR="00D961F0" w:rsidRPr="00D961F0">
        <w:rPr>
          <w:rFonts w:ascii="Times New Roman" w:hAnsi="Times New Roman"/>
          <w:szCs w:val="24"/>
        </w:rPr>
        <w:t xml:space="preserve">40 CFR </w:t>
      </w:r>
      <w:r w:rsidRPr="00097D57">
        <w:rPr>
          <w:rFonts w:ascii="Times New Roman" w:hAnsi="Times New Roman"/>
          <w:szCs w:val="24"/>
        </w:rPr>
        <w:t>60.17); or</w:t>
      </w:r>
    </w:p>
    <w:p w:rsidR="00097D57" w:rsidRPr="00097D57" w:rsidRDefault="00097D57" w:rsidP="00097D57">
      <w:pPr>
        <w:widowControl/>
        <w:numPr>
          <w:ilvl w:val="0"/>
          <w:numId w:val="71"/>
        </w:numPr>
        <w:overflowPunct/>
        <w:autoSpaceDE/>
        <w:autoSpaceDN/>
        <w:adjustRightInd/>
        <w:textAlignment w:val="auto"/>
        <w:rPr>
          <w:rFonts w:ascii="Times New Roman" w:hAnsi="Times New Roman"/>
          <w:szCs w:val="24"/>
        </w:rPr>
      </w:pPr>
      <w:r w:rsidRPr="00097D57">
        <w:rPr>
          <w:rFonts w:ascii="Times New Roman" w:hAnsi="Times New Roman"/>
          <w:szCs w:val="24"/>
        </w:rPr>
        <w:t xml:space="preserve">ASTM D323–82 or 94 (incorporated by reference—see </w:t>
      </w:r>
      <w:r w:rsidR="00D961F0" w:rsidRPr="00D961F0">
        <w:rPr>
          <w:rFonts w:ascii="Times New Roman" w:hAnsi="Times New Roman"/>
          <w:szCs w:val="24"/>
        </w:rPr>
        <w:t xml:space="preserve">40 CFR </w:t>
      </w:r>
      <w:r w:rsidRPr="00097D57">
        <w:rPr>
          <w:rFonts w:ascii="Times New Roman" w:hAnsi="Times New Roman"/>
          <w:szCs w:val="24"/>
        </w:rPr>
        <w:t>60.17); or</w:t>
      </w:r>
    </w:p>
    <w:p w:rsidR="00097D57" w:rsidRPr="00097D57" w:rsidRDefault="00097D57" w:rsidP="00097D57">
      <w:pPr>
        <w:widowControl/>
        <w:numPr>
          <w:ilvl w:val="0"/>
          <w:numId w:val="71"/>
        </w:numPr>
        <w:overflowPunct/>
        <w:autoSpaceDE/>
        <w:autoSpaceDN/>
        <w:adjustRightInd/>
        <w:textAlignment w:val="auto"/>
        <w:rPr>
          <w:rFonts w:ascii="Times New Roman" w:hAnsi="Times New Roman"/>
          <w:szCs w:val="24"/>
        </w:rPr>
      </w:pPr>
      <w:r w:rsidRPr="00097D57">
        <w:rPr>
          <w:rFonts w:ascii="Times New Roman" w:hAnsi="Times New Roman"/>
          <w:szCs w:val="24"/>
        </w:rPr>
        <w:t>As measured by an appropriate method as approved by the Administrator.</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097D57" w:rsidRPr="00097D57" w:rsidRDefault="00097D57" w:rsidP="00097D57">
      <w:pPr>
        <w:widowControl/>
        <w:overflowPunct/>
        <w:autoSpaceDE/>
        <w:autoSpaceDN/>
        <w:adjustRightInd/>
        <w:jc w:val="both"/>
        <w:textAlignment w:val="auto"/>
        <w:rPr>
          <w:rFonts w:ascii="Times New Roman" w:hAnsi="Times New Roman"/>
          <w:szCs w:val="24"/>
        </w:rPr>
      </w:pPr>
      <w:r w:rsidRPr="00097D57">
        <w:rPr>
          <w:rFonts w:ascii="Times New Roman" w:hAnsi="Times New Roman"/>
          <w:b/>
          <w:szCs w:val="24"/>
        </w:rPr>
        <w:t>B.1</w:t>
      </w:r>
      <w:r w:rsidR="00964F3C">
        <w:rPr>
          <w:rFonts w:ascii="Times New Roman" w:hAnsi="Times New Roman"/>
          <w:b/>
          <w:szCs w:val="24"/>
        </w:rPr>
        <w:t>1</w:t>
      </w:r>
      <w:proofErr w:type="gramStart"/>
      <w:r w:rsidRPr="00097D57">
        <w:rPr>
          <w:rFonts w:ascii="Times New Roman" w:hAnsi="Times New Roman"/>
          <w:b/>
          <w:szCs w:val="24"/>
        </w:rPr>
        <w:t>.</w:t>
      </w:r>
      <w:r w:rsidRPr="00097D57">
        <w:rPr>
          <w:rFonts w:ascii="Times New Roman" w:hAnsi="Times New Roman"/>
          <w:szCs w:val="24"/>
        </w:rPr>
        <w:t xml:space="preserve">  The</w:t>
      </w:r>
      <w:proofErr w:type="gramEnd"/>
      <w:r w:rsidRPr="00097D57">
        <w:rPr>
          <w:rFonts w:ascii="Times New Roman" w:hAnsi="Times New Roman"/>
          <w:szCs w:val="24"/>
        </w:rPr>
        <w:t xml:space="preserv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keep records and furnish reports as required by this Specific Condition.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keep copies of all reports and records required by this Specific Condition for at least 5 years.</w:t>
      </w:r>
      <w:r w:rsidR="000D43E8" w:rsidRPr="000D43E8">
        <w:rPr>
          <w:rFonts w:ascii="Times New Roman" w:hAnsi="Times New Roman"/>
          <w:szCs w:val="24"/>
        </w:rPr>
        <w:t xml:space="preserve"> </w:t>
      </w:r>
      <w:r w:rsidR="000D43E8">
        <w:rPr>
          <w:rFonts w:ascii="Times New Roman" w:hAnsi="Times New Roman"/>
          <w:szCs w:val="24"/>
        </w:rPr>
        <w:t>[40 CFR 63.428(d) and</w:t>
      </w:r>
      <w:r w:rsidR="000D43E8" w:rsidRPr="00097D57">
        <w:rPr>
          <w:rFonts w:ascii="Times New Roman" w:hAnsi="Times New Roman"/>
          <w:szCs w:val="24"/>
        </w:rPr>
        <w:t xml:space="preserve"> 40 CFR </w:t>
      </w:r>
      <w:proofErr w:type="gramStart"/>
      <w:r w:rsidR="000D43E8" w:rsidRPr="00097D57">
        <w:rPr>
          <w:rFonts w:ascii="Times New Roman" w:hAnsi="Times New Roman"/>
          <w:szCs w:val="24"/>
        </w:rPr>
        <w:t>60.115b(</w:t>
      </w:r>
      <w:proofErr w:type="gramEnd"/>
      <w:r w:rsidR="000D43E8" w:rsidRPr="00097D57">
        <w:rPr>
          <w:rFonts w:ascii="Times New Roman" w:hAnsi="Times New Roman"/>
          <w:szCs w:val="24"/>
        </w:rPr>
        <w:t>a)]</w:t>
      </w:r>
    </w:p>
    <w:p w:rsidR="00097D57" w:rsidRPr="00097D57" w:rsidRDefault="00097D57" w:rsidP="00097D57">
      <w:pPr>
        <w:widowControl/>
        <w:overflowPunct/>
        <w:autoSpaceDE/>
        <w:autoSpaceDN/>
        <w:adjustRightInd/>
        <w:jc w:val="both"/>
        <w:textAlignment w:val="auto"/>
        <w:rPr>
          <w:rFonts w:ascii="Times New Roman" w:hAnsi="Times New Roman"/>
          <w:szCs w:val="24"/>
        </w:rPr>
      </w:pPr>
    </w:p>
    <w:p w:rsidR="00097D57" w:rsidRPr="00097D57" w:rsidRDefault="00097D57" w:rsidP="00097D57">
      <w:pPr>
        <w:widowControl/>
        <w:numPr>
          <w:ilvl w:val="0"/>
          <w:numId w:val="61"/>
        </w:numPr>
        <w:overflowPunct/>
        <w:autoSpaceDE/>
        <w:autoSpaceDN/>
        <w:adjustRightInd/>
        <w:jc w:val="both"/>
        <w:textAlignment w:val="auto"/>
        <w:rPr>
          <w:rFonts w:ascii="Times New Roman" w:hAnsi="Times New Roman"/>
          <w:szCs w:val="24"/>
        </w:rPr>
      </w:pPr>
      <w:r w:rsidRPr="00097D57">
        <w:rPr>
          <w:rFonts w:ascii="Times New Roman" w:hAnsi="Times New Roman"/>
          <w:szCs w:val="24"/>
        </w:rPr>
        <w:t xml:space="preserve">For all Gasoline Floating Roof Group Tanks,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meet the following requirements.</w:t>
      </w:r>
    </w:p>
    <w:p w:rsidR="00097D57" w:rsidRPr="00097D57" w:rsidRDefault="00097D57" w:rsidP="00097D57">
      <w:pPr>
        <w:widowControl/>
        <w:numPr>
          <w:ilvl w:val="0"/>
          <w:numId w:val="59"/>
        </w:numPr>
        <w:overflowPunct/>
        <w:autoSpaceDE/>
        <w:autoSpaceDN/>
        <w:adjustRightInd/>
        <w:ind w:hanging="180"/>
        <w:jc w:val="both"/>
        <w:textAlignment w:val="auto"/>
        <w:rPr>
          <w:rFonts w:ascii="Times New Roman" w:hAnsi="Times New Roman"/>
          <w:szCs w:val="24"/>
        </w:rPr>
      </w:pPr>
      <w:r w:rsidRPr="00097D57">
        <w:rPr>
          <w:rFonts w:ascii="Times New Roman" w:hAnsi="Times New Roman"/>
          <w:szCs w:val="24"/>
        </w:rPr>
        <w:t xml:space="preserve">Furnish the EPCHC with a report that describes the control equipment and certifies that the control equipment meets the specifications of 40 CFR </w:t>
      </w:r>
      <w:proofErr w:type="gramStart"/>
      <w:r w:rsidRPr="00097D57">
        <w:rPr>
          <w:rFonts w:ascii="Times New Roman" w:hAnsi="Times New Roman"/>
          <w:szCs w:val="24"/>
        </w:rPr>
        <w:t>60.112b(</w:t>
      </w:r>
      <w:proofErr w:type="gramEnd"/>
      <w:r w:rsidRPr="00097D57">
        <w:rPr>
          <w:rFonts w:ascii="Times New Roman" w:hAnsi="Times New Roman"/>
          <w:szCs w:val="24"/>
        </w:rPr>
        <w:t>a)(1) and 40 CFR 60.113b(a)(1).  This report shall be an attachment to the notification required by 40 CFR 60.7(a</w:t>
      </w:r>
      <w:proofErr w:type="gramStart"/>
      <w:r w:rsidRPr="00097D57">
        <w:rPr>
          <w:rFonts w:ascii="Times New Roman" w:hAnsi="Times New Roman"/>
          <w:szCs w:val="24"/>
        </w:rPr>
        <w:t>)(</w:t>
      </w:r>
      <w:proofErr w:type="gramEnd"/>
      <w:r w:rsidRPr="00097D57">
        <w:rPr>
          <w:rFonts w:ascii="Times New Roman" w:hAnsi="Times New Roman"/>
          <w:szCs w:val="24"/>
        </w:rPr>
        <w:t>3).</w:t>
      </w:r>
    </w:p>
    <w:p w:rsidR="00097D57" w:rsidRPr="005B7FE8" w:rsidRDefault="00097D57" w:rsidP="00097D57">
      <w:pPr>
        <w:widowControl/>
        <w:numPr>
          <w:ilvl w:val="0"/>
          <w:numId w:val="59"/>
        </w:numPr>
        <w:overflowPunct/>
        <w:autoSpaceDE/>
        <w:autoSpaceDN/>
        <w:adjustRightInd/>
        <w:jc w:val="both"/>
        <w:textAlignment w:val="auto"/>
        <w:rPr>
          <w:rFonts w:ascii="Times New Roman" w:hAnsi="Times New Roman"/>
          <w:szCs w:val="24"/>
        </w:rPr>
      </w:pPr>
      <w:r w:rsidRPr="005B7FE8">
        <w:rPr>
          <w:rFonts w:ascii="Times New Roman" w:hAnsi="Times New Roman"/>
          <w:szCs w:val="24"/>
        </w:rPr>
        <w:t>Keep a record of each inspection performed as required by Specific Condition B.</w:t>
      </w:r>
      <w:r w:rsidR="005B7FE8" w:rsidRPr="005B7FE8">
        <w:rPr>
          <w:rFonts w:ascii="Times New Roman" w:hAnsi="Times New Roman"/>
          <w:szCs w:val="24"/>
        </w:rPr>
        <w:t>9</w:t>
      </w:r>
      <w:r w:rsidRPr="005B7FE8">
        <w:rPr>
          <w:rFonts w:ascii="Times New Roman" w:hAnsi="Times New Roman"/>
          <w:szCs w:val="24"/>
        </w:rPr>
        <w:t>(a), (b), (d), and (e) [40 CFR 60.113b (a)(1), (a)(2), and (a)(4)].  Each record shall identify the storage vessel on which the inspection was performed and shall contain the date the vessel was inspected and the observed condition of each component of the control equipment (seals, internal floating roof, and fittings).</w:t>
      </w:r>
    </w:p>
    <w:p w:rsidR="00097D57" w:rsidRPr="00097D57" w:rsidRDefault="00097D57" w:rsidP="00097D57">
      <w:pPr>
        <w:widowControl/>
        <w:numPr>
          <w:ilvl w:val="0"/>
          <w:numId w:val="59"/>
        </w:numPr>
        <w:overflowPunct/>
        <w:autoSpaceDE/>
        <w:autoSpaceDN/>
        <w:adjustRightInd/>
        <w:jc w:val="both"/>
        <w:textAlignment w:val="auto"/>
        <w:rPr>
          <w:rFonts w:ascii="Times New Roman" w:hAnsi="Times New Roman"/>
          <w:szCs w:val="24"/>
        </w:rPr>
      </w:pPr>
      <w:r w:rsidRPr="005B7FE8">
        <w:rPr>
          <w:rFonts w:ascii="Times New Roman" w:hAnsi="Times New Roman"/>
          <w:szCs w:val="24"/>
        </w:rPr>
        <w:t>If any of the conditions described in Specific Condition B.</w:t>
      </w:r>
      <w:r w:rsidR="005B7FE8" w:rsidRPr="005B7FE8">
        <w:rPr>
          <w:rFonts w:ascii="Times New Roman" w:hAnsi="Times New Roman"/>
          <w:szCs w:val="24"/>
        </w:rPr>
        <w:t>9</w:t>
      </w:r>
      <w:r w:rsidRPr="005B7FE8">
        <w:rPr>
          <w:rFonts w:ascii="Times New Roman" w:hAnsi="Times New Roman"/>
          <w:szCs w:val="24"/>
        </w:rPr>
        <w:t xml:space="preserve">. </w:t>
      </w:r>
      <w:proofErr w:type="gramStart"/>
      <w:r w:rsidRPr="005B7FE8">
        <w:rPr>
          <w:rFonts w:ascii="Times New Roman" w:hAnsi="Times New Roman"/>
          <w:szCs w:val="24"/>
        </w:rPr>
        <w:t>are</w:t>
      </w:r>
      <w:proofErr w:type="gramEnd"/>
      <w:r w:rsidRPr="005B7FE8">
        <w:rPr>
          <w:rFonts w:ascii="Times New Roman" w:hAnsi="Times New Roman"/>
          <w:szCs w:val="24"/>
        </w:rPr>
        <w:t xml:space="preserve"> detected during the annual visual inspection required by Specific Condition B.14.(b) [40 CFR 60.113b(a)(2)], a report shall be furnished to the Environmental Protection Commission of Hillsborough County </w:t>
      </w:r>
      <w:r w:rsidRPr="005B7FE8">
        <w:rPr>
          <w:rFonts w:ascii="Times New Roman" w:hAnsi="Times New Roman"/>
          <w:szCs w:val="24"/>
        </w:rPr>
        <w:lastRenderedPageBreak/>
        <w:t>within 30 days of the inspection.  Each report shall identify the st</w:t>
      </w:r>
      <w:r w:rsidRPr="00097D57">
        <w:rPr>
          <w:rFonts w:ascii="Times New Roman" w:hAnsi="Times New Roman"/>
          <w:szCs w:val="24"/>
        </w:rPr>
        <w:t>orage vessel, the nature of the defects, and the date the storage vessel was emptied or the nature of and date the repair was made.</w:t>
      </w:r>
    </w:p>
    <w:p w:rsidR="00097D57" w:rsidRPr="00097D57" w:rsidRDefault="00097D57" w:rsidP="00097D57">
      <w:pPr>
        <w:widowControl/>
        <w:numPr>
          <w:ilvl w:val="0"/>
          <w:numId w:val="59"/>
        </w:numPr>
        <w:overflowPunct/>
        <w:autoSpaceDE/>
        <w:autoSpaceDN/>
        <w:adjustRightInd/>
        <w:jc w:val="both"/>
        <w:textAlignment w:val="auto"/>
        <w:rPr>
          <w:rFonts w:ascii="Times New Roman" w:hAnsi="Times New Roman"/>
          <w:szCs w:val="24"/>
        </w:rPr>
      </w:pPr>
      <w:r w:rsidRPr="00300C95">
        <w:rPr>
          <w:rFonts w:ascii="Times New Roman" w:hAnsi="Times New Roman"/>
          <w:szCs w:val="24"/>
        </w:rPr>
        <w:t>After each inspection required by Specific Condition B.</w:t>
      </w:r>
      <w:r w:rsidR="00300C95" w:rsidRPr="00300C95">
        <w:rPr>
          <w:rFonts w:ascii="Times New Roman" w:hAnsi="Times New Roman"/>
          <w:szCs w:val="24"/>
        </w:rPr>
        <w:t>9</w:t>
      </w:r>
      <w:proofErr w:type="gramStart"/>
      <w:r w:rsidRPr="00300C95">
        <w:rPr>
          <w:rFonts w:ascii="Times New Roman" w:hAnsi="Times New Roman"/>
          <w:szCs w:val="24"/>
        </w:rPr>
        <w:t>.(</w:t>
      </w:r>
      <w:proofErr w:type="gramEnd"/>
      <w:r w:rsidRPr="00300C95">
        <w:rPr>
          <w:rFonts w:ascii="Times New Roman" w:hAnsi="Times New Roman"/>
          <w:szCs w:val="24"/>
        </w:rPr>
        <w:t>d) that finds holes or tears in the seal or seal fabric, or defects in the internal floating roof, or other control equipment defects listed in Specific Condition B.</w:t>
      </w:r>
      <w:r w:rsidR="00300C95" w:rsidRPr="00300C95">
        <w:rPr>
          <w:rFonts w:ascii="Times New Roman" w:hAnsi="Times New Roman"/>
          <w:szCs w:val="24"/>
        </w:rPr>
        <w:t>9</w:t>
      </w:r>
      <w:r w:rsidRPr="00300C95">
        <w:rPr>
          <w:rFonts w:ascii="Times New Roman" w:hAnsi="Times New Roman"/>
          <w:szCs w:val="24"/>
        </w:rPr>
        <w:t xml:space="preserve">.(d)ii., a report shall be furnished to the Environmental Protection Commission of Hillsborough County within 30 days of the inspection. The report shall identify the storage vessel and the reason it did not meet the specifications of 40 CFR </w:t>
      </w:r>
      <w:proofErr w:type="gramStart"/>
      <w:r w:rsidRPr="00300C95">
        <w:rPr>
          <w:rFonts w:ascii="Times New Roman" w:hAnsi="Times New Roman"/>
          <w:szCs w:val="24"/>
        </w:rPr>
        <w:t>61.112b(</w:t>
      </w:r>
      <w:proofErr w:type="gramEnd"/>
      <w:r w:rsidRPr="00300C95">
        <w:rPr>
          <w:rFonts w:ascii="Times New Roman" w:hAnsi="Times New Roman"/>
          <w:szCs w:val="24"/>
        </w:rPr>
        <w:t>a)(1) or Specific Condition No. B.</w:t>
      </w:r>
      <w:r w:rsidR="00300C95" w:rsidRPr="00300C95">
        <w:rPr>
          <w:rFonts w:ascii="Times New Roman" w:hAnsi="Times New Roman"/>
          <w:szCs w:val="24"/>
        </w:rPr>
        <w:t>9</w:t>
      </w:r>
      <w:proofErr w:type="gramStart"/>
      <w:r w:rsidRPr="00300C95">
        <w:rPr>
          <w:rFonts w:ascii="Times New Roman" w:hAnsi="Times New Roman"/>
          <w:szCs w:val="24"/>
        </w:rPr>
        <w:t>.(</w:t>
      </w:r>
      <w:proofErr w:type="gramEnd"/>
      <w:r w:rsidRPr="00300C95">
        <w:rPr>
          <w:rFonts w:ascii="Times New Roman" w:hAnsi="Times New Roman"/>
          <w:szCs w:val="24"/>
        </w:rPr>
        <w:t>d) a</w:t>
      </w:r>
      <w:r w:rsidRPr="00097D57">
        <w:rPr>
          <w:rFonts w:ascii="Times New Roman" w:hAnsi="Times New Roman"/>
          <w:szCs w:val="24"/>
        </w:rPr>
        <w:t>nd list each repair made.</w:t>
      </w:r>
    </w:p>
    <w:p w:rsidR="00097D57" w:rsidRPr="00097D57" w:rsidRDefault="00097D57" w:rsidP="00097D57">
      <w:pPr>
        <w:widowControl/>
        <w:overflowPunct/>
        <w:autoSpaceDE/>
        <w:autoSpaceDN/>
        <w:adjustRightInd/>
        <w:ind w:left="1170"/>
        <w:jc w:val="both"/>
        <w:textAlignment w:val="auto"/>
        <w:rPr>
          <w:rFonts w:ascii="Times New Roman" w:hAnsi="Times New Roman"/>
          <w:szCs w:val="24"/>
        </w:rPr>
      </w:pPr>
    </w:p>
    <w:p w:rsidR="00097D57" w:rsidRPr="00637B50" w:rsidRDefault="000D43E8" w:rsidP="00097D57">
      <w:pPr>
        <w:widowControl/>
        <w:tabs>
          <w:tab w:val="left" w:pos="-720"/>
        </w:tabs>
        <w:suppressAutoHyphens/>
        <w:overflowPunct/>
        <w:autoSpaceDE/>
        <w:autoSpaceDN/>
        <w:adjustRightInd/>
        <w:jc w:val="both"/>
        <w:textAlignment w:val="auto"/>
        <w:rPr>
          <w:rFonts w:ascii="Times New Roman" w:hAnsi="Times New Roman"/>
          <w:szCs w:val="24"/>
        </w:rPr>
      </w:pPr>
      <w:r>
        <w:rPr>
          <w:rFonts w:ascii="Times New Roman" w:hAnsi="Times New Roman"/>
          <w:b/>
          <w:szCs w:val="24"/>
        </w:rPr>
        <w:t>B</w:t>
      </w:r>
      <w:r w:rsidR="00097D57" w:rsidRPr="00097D57">
        <w:rPr>
          <w:rFonts w:ascii="Times New Roman" w:hAnsi="Times New Roman"/>
          <w:b/>
          <w:szCs w:val="24"/>
        </w:rPr>
        <w:t>.1</w:t>
      </w:r>
      <w:r>
        <w:rPr>
          <w:rFonts w:ascii="Times New Roman" w:hAnsi="Times New Roman"/>
          <w:b/>
          <w:szCs w:val="24"/>
        </w:rPr>
        <w:t>2</w:t>
      </w:r>
      <w:proofErr w:type="gramStart"/>
      <w:r w:rsidR="00097D57" w:rsidRPr="00097D57">
        <w:rPr>
          <w:rFonts w:ascii="Times New Roman" w:hAnsi="Times New Roman"/>
          <w:b/>
          <w:szCs w:val="24"/>
        </w:rPr>
        <w:t>.</w:t>
      </w:r>
      <w:r w:rsidR="00097D57" w:rsidRPr="00097D57">
        <w:rPr>
          <w:rFonts w:ascii="Times New Roman" w:hAnsi="Times New Roman"/>
          <w:szCs w:val="24"/>
        </w:rPr>
        <w:t xml:space="preserve">  </w:t>
      </w:r>
      <w:r w:rsidR="00097D57" w:rsidRPr="00097D57">
        <w:rPr>
          <w:rFonts w:ascii="Times New Roman" w:hAnsi="Times New Roman"/>
          <w:szCs w:val="24"/>
          <w:u w:val="single"/>
        </w:rPr>
        <w:t>Semiannual</w:t>
      </w:r>
      <w:proofErr w:type="gramEnd"/>
      <w:r w:rsidR="00097D57" w:rsidRPr="00097D57">
        <w:rPr>
          <w:rFonts w:ascii="Times New Roman" w:hAnsi="Times New Roman"/>
          <w:szCs w:val="24"/>
          <w:u w:val="single"/>
        </w:rPr>
        <w:t xml:space="preserve"> Report.</w:t>
      </w:r>
      <w:r w:rsidR="00097D57" w:rsidRPr="00097D57">
        <w:rPr>
          <w:rFonts w:ascii="Times New Roman" w:hAnsi="Times New Roman"/>
          <w:szCs w:val="24"/>
        </w:rPr>
        <w:t xml:space="preserve">  The </w:t>
      </w:r>
      <w:proofErr w:type="spellStart"/>
      <w:r w:rsidR="00097D57" w:rsidRPr="00097D57">
        <w:rPr>
          <w:rFonts w:ascii="Times New Roman" w:hAnsi="Times New Roman"/>
          <w:szCs w:val="24"/>
        </w:rPr>
        <w:t>permittee</w:t>
      </w:r>
      <w:proofErr w:type="spellEnd"/>
      <w:r w:rsidR="00097D57" w:rsidRPr="00097D57">
        <w:rPr>
          <w:rFonts w:ascii="Times New Roman" w:hAnsi="Times New Roman"/>
          <w:szCs w:val="24"/>
        </w:rPr>
        <w:t xml:space="preserve"> shall include in a semiannual report to the Environmental Protection Commission of Hillsboroug</w:t>
      </w:r>
      <w:r w:rsidR="00097D57" w:rsidRPr="00300C95">
        <w:rPr>
          <w:rFonts w:ascii="Times New Roman" w:hAnsi="Times New Roman"/>
          <w:szCs w:val="24"/>
        </w:rPr>
        <w:t>h County the following information, as applicable:  Periodic reports required under Specific Condition B.1</w:t>
      </w:r>
      <w:r w:rsidR="00300C95" w:rsidRPr="00300C95">
        <w:rPr>
          <w:rFonts w:ascii="Times New Roman" w:hAnsi="Times New Roman"/>
          <w:szCs w:val="24"/>
        </w:rPr>
        <w:t>1</w:t>
      </w:r>
      <w:r w:rsidR="00097D57" w:rsidRPr="00300C95">
        <w:rPr>
          <w:rFonts w:ascii="Times New Roman" w:hAnsi="Times New Roman"/>
          <w:szCs w:val="24"/>
        </w:rPr>
        <w:t>.  [40 CFR 63.428(g</w:t>
      </w:r>
      <w:proofErr w:type="gramStart"/>
      <w:r w:rsidR="00097D57" w:rsidRPr="00300C95">
        <w:rPr>
          <w:rFonts w:ascii="Times New Roman" w:hAnsi="Times New Roman"/>
          <w:szCs w:val="24"/>
        </w:rPr>
        <w:t>)(</w:t>
      </w:r>
      <w:proofErr w:type="gramEnd"/>
      <w:r w:rsidR="00097D57" w:rsidRPr="00300C95">
        <w:rPr>
          <w:rFonts w:ascii="Times New Roman" w:hAnsi="Times New Roman"/>
          <w:szCs w:val="24"/>
        </w:rPr>
        <w:t>2</w:t>
      </w:r>
      <w:r w:rsidR="00097D57" w:rsidRPr="00637B50">
        <w:rPr>
          <w:rFonts w:ascii="Times New Roman" w:hAnsi="Times New Roman"/>
          <w:szCs w:val="24"/>
        </w:rPr>
        <w:t>)]</w:t>
      </w:r>
    </w:p>
    <w:p w:rsidR="00097D57" w:rsidRPr="00637B50" w:rsidRDefault="00097D57" w:rsidP="00097D57">
      <w:pPr>
        <w:widowControl/>
        <w:overflowPunct/>
        <w:autoSpaceDE/>
        <w:autoSpaceDN/>
        <w:adjustRightInd/>
        <w:jc w:val="both"/>
        <w:textAlignment w:val="auto"/>
        <w:rPr>
          <w:rFonts w:ascii="Times New Roman" w:hAnsi="Times New Roman"/>
          <w:szCs w:val="24"/>
        </w:rPr>
      </w:pPr>
    </w:p>
    <w:p w:rsidR="000D43E8" w:rsidRPr="00097D57" w:rsidRDefault="00097D57" w:rsidP="000D43E8">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637B50">
        <w:rPr>
          <w:rFonts w:ascii="Times New Roman" w:hAnsi="Times New Roman"/>
          <w:b/>
          <w:szCs w:val="24"/>
        </w:rPr>
        <w:t>B.1</w:t>
      </w:r>
      <w:r w:rsidR="000D43E8" w:rsidRPr="00637B50">
        <w:rPr>
          <w:rFonts w:ascii="Times New Roman" w:hAnsi="Times New Roman"/>
          <w:b/>
          <w:szCs w:val="24"/>
        </w:rPr>
        <w:t>3</w:t>
      </w:r>
      <w:r w:rsidRPr="00637B50">
        <w:rPr>
          <w:rFonts w:ascii="Times New Roman" w:hAnsi="Times New Roman"/>
          <w:b/>
          <w:szCs w:val="24"/>
        </w:rPr>
        <w:t>.</w:t>
      </w:r>
      <w:r w:rsidRPr="00637B50">
        <w:rPr>
          <w:rFonts w:ascii="Times New Roman" w:hAnsi="Times New Roman"/>
          <w:spacing w:val="-3"/>
          <w:szCs w:val="24"/>
        </w:rPr>
        <w:t xml:space="preserve"> Compliance with the limit</w:t>
      </w:r>
      <w:r w:rsidR="00300C95" w:rsidRPr="00637B50">
        <w:rPr>
          <w:rFonts w:ascii="Times New Roman" w:hAnsi="Times New Roman"/>
          <w:spacing w:val="-3"/>
          <w:szCs w:val="24"/>
        </w:rPr>
        <w:t>ations of Specific Conditions. 4</w:t>
      </w:r>
      <w:r w:rsidRPr="00637B50">
        <w:rPr>
          <w:rFonts w:ascii="Times New Roman" w:hAnsi="Times New Roman"/>
          <w:spacing w:val="-3"/>
          <w:szCs w:val="24"/>
        </w:rPr>
        <w:t>., B.</w:t>
      </w:r>
      <w:r w:rsidR="00637B50" w:rsidRPr="00637B50">
        <w:rPr>
          <w:rFonts w:ascii="Times New Roman" w:hAnsi="Times New Roman"/>
          <w:spacing w:val="-3"/>
          <w:szCs w:val="24"/>
        </w:rPr>
        <w:t>2</w:t>
      </w:r>
      <w:r w:rsidRPr="00637B50">
        <w:rPr>
          <w:rFonts w:ascii="Times New Roman" w:hAnsi="Times New Roman"/>
          <w:spacing w:val="-3"/>
          <w:szCs w:val="24"/>
        </w:rPr>
        <w:t>.</w:t>
      </w:r>
      <w:r w:rsidR="00637B50" w:rsidRPr="00637B50">
        <w:rPr>
          <w:rFonts w:ascii="Times New Roman" w:hAnsi="Times New Roman"/>
          <w:spacing w:val="-3"/>
          <w:szCs w:val="24"/>
        </w:rPr>
        <w:t xml:space="preserve"> </w:t>
      </w:r>
      <w:proofErr w:type="gramStart"/>
      <w:r w:rsidR="00637B50" w:rsidRPr="00637B50">
        <w:rPr>
          <w:rFonts w:ascii="Times New Roman" w:hAnsi="Times New Roman"/>
          <w:spacing w:val="-3"/>
          <w:szCs w:val="24"/>
        </w:rPr>
        <w:t>and</w:t>
      </w:r>
      <w:proofErr w:type="gramEnd"/>
      <w:r w:rsidRPr="00637B50">
        <w:rPr>
          <w:rFonts w:ascii="Times New Roman" w:hAnsi="Times New Roman"/>
          <w:spacing w:val="-3"/>
          <w:szCs w:val="24"/>
        </w:rPr>
        <w:t xml:space="preserve"> B.</w:t>
      </w:r>
      <w:r w:rsidR="00637B50" w:rsidRPr="00637B50">
        <w:rPr>
          <w:rFonts w:ascii="Times New Roman" w:hAnsi="Times New Roman"/>
          <w:spacing w:val="-3"/>
          <w:szCs w:val="24"/>
        </w:rPr>
        <w:t>3</w:t>
      </w:r>
      <w:r w:rsidRPr="00637B50">
        <w:rPr>
          <w:rFonts w:ascii="Times New Roman" w:hAnsi="Times New Roman"/>
          <w:spacing w:val="-3"/>
          <w:szCs w:val="24"/>
        </w:rPr>
        <w:t>.</w:t>
      </w:r>
      <w:r w:rsidRPr="00637B50">
        <w:rPr>
          <w:rFonts w:ascii="Times New Roman" w:hAnsi="Times New Roman"/>
          <w:b/>
          <w:spacing w:val="-3"/>
          <w:szCs w:val="24"/>
        </w:rPr>
        <w:t xml:space="preserve"> </w:t>
      </w:r>
      <w:proofErr w:type="gramStart"/>
      <w:r w:rsidRPr="00637B50">
        <w:rPr>
          <w:rFonts w:ascii="Times New Roman" w:hAnsi="Times New Roman"/>
          <w:spacing w:val="-3"/>
          <w:szCs w:val="24"/>
        </w:rPr>
        <w:t>shall</w:t>
      </w:r>
      <w:proofErr w:type="gramEnd"/>
      <w:r w:rsidRPr="00637B50">
        <w:rPr>
          <w:rFonts w:ascii="Times New Roman" w:hAnsi="Times New Roman"/>
          <w:spacing w:val="-3"/>
          <w:szCs w:val="24"/>
        </w:rPr>
        <w:t xml:space="preserve"> be demonstrated through the use of a monthly recordkeeping system.  The recordkeeping system shall contain the following information and made available for inspection by the Environmental Protection Commission of Hillsborough County for the previous five (5) years:</w:t>
      </w:r>
      <w:r w:rsidR="000D43E8" w:rsidRPr="00637B50">
        <w:rPr>
          <w:rFonts w:ascii="Times New Roman" w:hAnsi="Times New Roman"/>
          <w:spacing w:val="-3"/>
          <w:szCs w:val="24"/>
        </w:rPr>
        <w:t xml:space="preserve"> [</w:t>
      </w:r>
      <w:r w:rsidR="000D43E8" w:rsidRPr="00637B50">
        <w:rPr>
          <w:rFonts w:ascii="Times New Roman" w:hAnsi="Times New Roman"/>
          <w:szCs w:val="24"/>
        </w:rPr>
        <w:t>40 CFR 63.428</w:t>
      </w:r>
      <w:r w:rsidR="000D43E8" w:rsidRPr="00637B50">
        <w:rPr>
          <w:rFonts w:ascii="Times New Roman" w:hAnsi="Times New Roman"/>
          <w:spacing w:val="-3"/>
          <w:szCs w:val="24"/>
        </w:rPr>
        <w:t>, 62-213.440(1</w:t>
      </w:r>
      <w:proofErr w:type="gramStart"/>
      <w:r w:rsidR="000D43E8" w:rsidRPr="00637B50">
        <w:rPr>
          <w:rFonts w:ascii="Times New Roman" w:hAnsi="Times New Roman"/>
          <w:spacing w:val="-3"/>
          <w:szCs w:val="24"/>
        </w:rPr>
        <w:t>)(</w:t>
      </w:r>
      <w:proofErr w:type="gramEnd"/>
      <w:r w:rsidR="000D43E8" w:rsidRPr="00637B50">
        <w:rPr>
          <w:rFonts w:ascii="Times New Roman" w:hAnsi="Times New Roman"/>
          <w:spacing w:val="-3"/>
          <w:szCs w:val="24"/>
        </w:rPr>
        <w:t>b)2.b., F.A.C.</w:t>
      </w:r>
      <w:r w:rsidR="000D43E8" w:rsidRPr="00637B50">
        <w:rPr>
          <w:rFonts w:ascii="Times New Roman" w:hAnsi="Times New Roman"/>
          <w:szCs w:val="24"/>
        </w:rPr>
        <w:t xml:space="preserve"> and Title V Permit No. 0570080-030-AV</w:t>
      </w:r>
      <w:r w:rsidR="000D43E8" w:rsidRPr="00637B50">
        <w:rPr>
          <w:rFonts w:ascii="Times New Roman" w:hAnsi="Times New Roman"/>
          <w:spacing w:val="-3"/>
          <w:szCs w:val="24"/>
        </w:rPr>
        <w:t>]</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Tank Number</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Month, Year</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Product(s) Stored</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Period of Storage of Each Product(s) (days)</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 xml:space="preserve">Average Product (Reid for gasoline and </w:t>
      </w:r>
      <w:proofErr w:type="spellStart"/>
      <w:r w:rsidRPr="00097D57">
        <w:rPr>
          <w:rFonts w:ascii="Times New Roman" w:hAnsi="Times New Roman"/>
          <w:spacing w:val="-3"/>
          <w:szCs w:val="24"/>
        </w:rPr>
        <w:t>transmix</w:t>
      </w:r>
      <w:proofErr w:type="spellEnd"/>
      <w:r w:rsidRPr="00097D57">
        <w:rPr>
          <w:rFonts w:ascii="Times New Roman" w:hAnsi="Times New Roman"/>
          <w:spacing w:val="-3"/>
          <w:szCs w:val="24"/>
        </w:rPr>
        <w:t>) Vapor Pressure (</w:t>
      </w:r>
      <w:proofErr w:type="spellStart"/>
      <w:r w:rsidRPr="00097D57">
        <w:rPr>
          <w:rFonts w:ascii="Times New Roman" w:hAnsi="Times New Roman"/>
          <w:spacing w:val="-3"/>
          <w:szCs w:val="24"/>
        </w:rPr>
        <w:t>psia</w:t>
      </w:r>
      <w:proofErr w:type="spellEnd"/>
      <w:r w:rsidRPr="00097D57">
        <w:rPr>
          <w:rFonts w:ascii="Times New Roman" w:hAnsi="Times New Roman"/>
          <w:spacing w:val="-3"/>
          <w:szCs w:val="24"/>
        </w:rPr>
        <w:t>)</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Maximum True Vapor Pressure of Each Product Stored (</w:t>
      </w:r>
      <w:proofErr w:type="spellStart"/>
      <w:r w:rsidRPr="00097D57">
        <w:rPr>
          <w:rFonts w:ascii="Times New Roman" w:hAnsi="Times New Roman"/>
          <w:spacing w:val="-3"/>
          <w:szCs w:val="24"/>
        </w:rPr>
        <w:t>psia</w:t>
      </w:r>
      <w:proofErr w:type="spellEnd"/>
      <w:r w:rsidRPr="00097D57">
        <w:rPr>
          <w:rFonts w:ascii="Times New Roman" w:hAnsi="Times New Roman"/>
          <w:spacing w:val="-3"/>
          <w:szCs w:val="24"/>
        </w:rPr>
        <w:t>)</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Product(s) Throughput (gallons)</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 xml:space="preserve">Average annual product (weighted Reid for gasoline and Reid for </w:t>
      </w:r>
      <w:proofErr w:type="spellStart"/>
      <w:r w:rsidRPr="00097D57">
        <w:rPr>
          <w:rFonts w:ascii="Times New Roman" w:hAnsi="Times New Roman"/>
          <w:spacing w:val="-3"/>
          <w:szCs w:val="24"/>
        </w:rPr>
        <w:t>transmix</w:t>
      </w:r>
      <w:proofErr w:type="spellEnd"/>
      <w:r w:rsidRPr="00097D57">
        <w:rPr>
          <w:rFonts w:ascii="Times New Roman" w:hAnsi="Times New Roman"/>
          <w:spacing w:val="-3"/>
          <w:szCs w:val="24"/>
        </w:rPr>
        <w:t>) vapor pressure (</w:t>
      </w:r>
      <w:proofErr w:type="spellStart"/>
      <w:r w:rsidRPr="00097D57">
        <w:rPr>
          <w:rFonts w:ascii="Times New Roman" w:hAnsi="Times New Roman"/>
          <w:spacing w:val="-3"/>
          <w:szCs w:val="24"/>
        </w:rPr>
        <w:t>psia</w:t>
      </w:r>
      <w:proofErr w:type="spellEnd"/>
      <w:r w:rsidRPr="00097D57">
        <w:rPr>
          <w:rFonts w:ascii="Times New Roman" w:hAnsi="Times New Roman"/>
          <w:spacing w:val="-3"/>
          <w:szCs w:val="24"/>
        </w:rPr>
        <w:t>)</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b/>
          <w:szCs w:val="24"/>
        </w:rPr>
      </w:pPr>
      <w:r w:rsidRPr="00097D57">
        <w:rPr>
          <w:rFonts w:ascii="Times New Roman" w:hAnsi="Times New Roman"/>
          <w:spacing w:val="-3"/>
          <w:szCs w:val="24"/>
        </w:rPr>
        <w:t>Tank Design Data</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b/>
          <w:szCs w:val="24"/>
        </w:rPr>
      </w:pPr>
      <w:r w:rsidRPr="00097D57">
        <w:rPr>
          <w:rFonts w:ascii="Times New Roman" w:hAnsi="Times New Roman"/>
          <w:spacing w:val="-3"/>
          <w:szCs w:val="24"/>
        </w:rPr>
        <w:t>Most recent twelve month rolling total of product(s) throughput (gallons)</w:t>
      </w:r>
    </w:p>
    <w:p w:rsidR="00097D57" w:rsidRPr="00097D57" w:rsidRDefault="00097D57" w:rsidP="00097D57">
      <w:pPr>
        <w:widowControl/>
        <w:numPr>
          <w:ilvl w:val="0"/>
          <w:numId w:val="6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b/>
          <w:szCs w:val="24"/>
        </w:rPr>
      </w:pPr>
      <w:r w:rsidRPr="00097D57">
        <w:rPr>
          <w:rFonts w:ascii="Times New Roman" w:hAnsi="Times New Roman"/>
          <w:spacing w:val="-3"/>
          <w:szCs w:val="24"/>
        </w:rPr>
        <w:t>Monthly and 12-month rolling totals of VOC and HAP emissions</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216"/>
        <w:jc w:val="both"/>
        <w:textAlignment w:val="auto"/>
        <w:rPr>
          <w:rFonts w:ascii="Times New Roman" w:hAnsi="Times New Roman"/>
          <w:b/>
          <w:szCs w:val="24"/>
        </w:rPr>
      </w:pPr>
      <w:r w:rsidRPr="00097D57">
        <w:rPr>
          <w:rFonts w:ascii="Times New Roman" w:hAnsi="Times New Roman"/>
          <w:spacing w:val="-3"/>
          <w:szCs w:val="24"/>
        </w:rPr>
        <w:t xml:space="preserve"> </w:t>
      </w:r>
    </w:p>
    <w:p w:rsidR="00065D4D" w:rsidRPr="00097D57" w:rsidRDefault="000D43E8" w:rsidP="00065D4D">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jc w:val="both"/>
        <w:textAlignment w:val="auto"/>
        <w:rPr>
          <w:rFonts w:ascii="Times New Roman" w:hAnsi="Times New Roman"/>
          <w:szCs w:val="24"/>
        </w:rPr>
      </w:pPr>
      <w:r>
        <w:rPr>
          <w:rFonts w:ascii="Times New Roman" w:hAnsi="Times New Roman"/>
          <w:b/>
          <w:spacing w:val="-3"/>
          <w:szCs w:val="24"/>
        </w:rPr>
        <w:t>B.14</w:t>
      </w:r>
      <w:r w:rsidR="00097D57" w:rsidRPr="00097D57">
        <w:rPr>
          <w:rFonts w:ascii="Times New Roman" w:hAnsi="Times New Roman"/>
          <w:b/>
          <w:spacing w:val="-3"/>
          <w:szCs w:val="24"/>
        </w:rPr>
        <w:t xml:space="preserve">. </w:t>
      </w:r>
      <w:r w:rsidR="00097D57" w:rsidRPr="00097D57">
        <w:rPr>
          <w:rFonts w:ascii="Times New Roman" w:hAnsi="Times New Roman"/>
          <w:spacing w:val="-3"/>
          <w:szCs w:val="24"/>
        </w:rPr>
        <w:t xml:space="preserve">The </w:t>
      </w:r>
      <w:proofErr w:type="spellStart"/>
      <w:r w:rsidR="00097D57" w:rsidRPr="00097D57">
        <w:rPr>
          <w:rFonts w:ascii="Times New Roman" w:hAnsi="Times New Roman"/>
          <w:spacing w:val="-3"/>
          <w:szCs w:val="24"/>
        </w:rPr>
        <w:t>permittee</w:t>
      </w:r>
      <w:proofErr w:type="spellEnd"/>
      <w:r w:rsidR="00097D57" w:rsidRPr="00097D57">
        <w:rPr>
          <w:rFonts w:ascii="Times New Roman" w:hAnsi="Times New Roman"/>
          <w:spacing w:val="-3"/>
          <w:szCs w:val="24"/>
        </w:rPr>
        <w:t xml:space="preserve"> shall promptly notify (by telephone) the Environmental Protection Commission of Hillsborough County of any abnormal event which occurs at the facility.  Within thirty (30) days of the abnormal event, the </w:t>
      </w:r>
      <w:proofErr w:type="spellStart"/>
      <w:r w:rsidR="00097D57" w:rsidRPr="00097D57">
        <w:rPr>
          <w:rFonts w:ascii="Times New Roman" w:hAnsi="Times New Roman"/>
          <w:spacing w:val="-3"/>
          <w:szCs w:val="24"/>
        </w:rPr>
        <w:t>permittee</w:t>
      </w:r>
      <w:proofErr w:type="spellEnd"/>
      <w:r w:rsidR="00097D57" w:rsidRPr="00097D57">
        <w:rPr>
          <w:rFonts w:ascii="Times New Roman" w:hAnsi="Times New Roman"/>
          <w:spacing w:val="-3"/>
          <w:szCs w:val="24"/>
        </w:rPr>
        <w:t xml:space="preserve"> shall submit a written report detailing the following:</w:t>
      </w:r>
      <w:r w:rsidR="00065D4D" w:rsidRPr="00065D4D">
        <w:rPr>
          <w:rFonts w:ascii="Times New Roman" w:hAnsi="Times New Roman"/>
          <w:spacing w:val="-3"/>
          <w:szCs w:val="24"/>
        </w:rPr>
        <w:t xml:space="preserve"> </w:t>
      </w:r>
      <w:r w:rsidR="00065D4D" w:rsidRPr="00097D57">
        <w:rPr>
          <w:rFonts w:ascii="Times New Roman" w:hAnsi="Times New Roman"/>
          <w:spacing w:val="-3"/>
          <w:szCs w:val="24"/>
        </w:rPr>
        <w:t>[Rule 62-4.070(3), F.A.C.</w:t>
      </w:r>
      <w:r w:rsidR="00065D4D" w:rsidRPr="00097D57">
        <w:rPr>
          <w:rFonts w:ascii="Times New Roman" w:hAnsi="Times New Roman"/>
          <w:szCs w:val="24"/>
        </w:rPr>
        <w:t xml:space="preserve"> and Title V Permit No. 0570080-030-AV</w:t>
      </w:r>
      <w:r w:rsidR="00065D4D" w:rsidRPr="00097D57">
        <w:rPr>
          <w:rFonts w:ascii="Times New Roman" w:hAnsi="Times New Roman"/>
          <w:spacing w:val="-3"/>
          <w:szCs w:val="24"/>
        </w:rPr>
        <w:t>]</w:t>
      </w:r>
    </w:p>
    <w:p w:rsidR="00097D57" w:rsidRPr="00097D57" w:rsidRDefault="00097D57" w:rsidP="00097D57">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jc w:val="both"/>
        <w:textAlignment w:val="auto"/>
        <w:rPr>
          <w:rFonts w:ascii="Times New Roman" w:hAnsi="Times New Roman"/>
          <w:spacing w:val="-3"/>
          <w:szCs w:val="24"/>
        </w:rPr>
      </w:pPr>
    </w:p>
    <w:p w:rsidR="00097D57" w:rsidRPr="00097D57" w:rsidRDefault="00097D57" w:rsidP="00097D57">
      <w:pPr>
        <w:widowControl/>
        <w:numPr>
          <w:ilvl w:val="0"/>
          <w:numId w:val="6"/>
        </w:numPr>
        <w:tabs>
          <w:tab w:val="clear" w:pos="792"/>
          <w:tab w:val="left" w:pos="-1080"/>
          <w:tab w:val="left" w:pos="-360"/>
          <w:tab w:val="num" w:pos="648"/>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Tank Identification Number</w:t>
      </w:r>
    </w:p>
    <w:p w:rsidR="00097D57" w:rsidRPr="00097D57" w:rsidRDefault="00097D57" w:rsidP="00097D57">
      <w:pPr>
        <w:widowControl/>
        <w:numPr>
          <w:ilvl w:val="0"/>
          <w:numId w:val="6"/>
        </w:numPr>
        <w:tabs>
          <w:tab w:val="clear" w:pos="792"/>
          <w:tab w:val="left" w:pos="-1080"/>
          <w:tab w:val="left" w:pos="-360"/>
          <w:tab w:val="num" w:pos="648"/>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The Abnormal Event</w:t>
      </w:r>
    </w:p>
    <w:p w:rsidR="00097D57" w:rsidRPr="00097D57" w:rsidRDefault="00097D57" w:rsidP="00097D57">
      <w:pPr>
        <w:widowControl/>
        <w:numPr>
          <w:ilvl w:val="0"/>
          <w:numId w:val="6"/>
        </w:numPr>
        <w:tabs>
          <w:tab w:val="clear" w:pos="792"/>
          <w:tab w:val="left" w:pos="-1080"/>
          <w:tab w:val="left" w:pos="-360"/>
          <w:tab w:val="num" w:pos="648"/>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t>Corrective Action Taken</w:t>
      </w:r>
    </w:p>
    <w:p w:rsidR="00097D57" w:rsidRPr="00097D57" w:rsidRDefault="00097D57" w:rsidP="00097D57">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pacing w:val="-3"/>
          <w:szCs w:val="24"/>
        </w:rPr>
      </w:pPr>
    </w:p>
    <w:p w:rsidR="00097D57" w:rsidRPr="00097D57" w:rsidRDefault="00097D57" w:rsidP="00097D57">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overflowPunct/>
        <w:autoSpaceDE/>
        <w:autoSpaceDN/>
        <w:adjustRightInd/>
        <w:spacing w:after="120"/>
        <w:textAlignment w:val="auto"/>
        <w:rPr>
          <w:rFonts w:ascii="Times New Roman" w:hAnsi="Times New Roman"/>
          <w:spacing w:val="-3"/>
          <w:szCs w:val="24"/>
        </w:rPr>
      </w:pPr>
      <w:r w:rsidRPr="00097D57">
        <w:rPr>
          <w:rFonts w:ascii="Times New Roman" w:hAnsi="Times New Roman"/>
          <w:spacing w:val="-3"/>
          <w:szCs w:val="24"/>
        </w:rPr>
        <w:t>For purposes of this condition, an abnormal event shall mean:</w:t>
      </w:r>
    </w:p>
    <w:p w:rsidR="00097D57" w:rsidRPr="00097D57" w:rsidRDefault="00097D57" w:rsidP="00097D57">
      <w:pPr>
        <w:widowControl/>
        <w:numPr>
          <w:ilvl w:val="0"/>
          <w:numId w:val="5"/>
        </w:numPr>
        <w:tabs>
          <w:tab w:val="clear" w:pos="792"/>
          <w:tab w:val="left" w:pos="-1080"/>
          <w:tab w:val="left" w:pos="-360"/>
          <w:tab w:val="num" w:pos="648"/>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pacing w:val="-3"/>
          <w:szCs w:val="24"/>
        </w:rPr>
      </w:pPr>
      <w:r w:rsidRPr="00097D57">
        <w:rPr>
          <w:rFonts w:ascii="Times New Roman" w:hAnsi="Times New Roman"/>
          <w:spacing w:val="-3"/>
          <w:szCs w:val="24"/>
        </w:rPr>
        <w:lastRenderedPageBreak/>
        <w:t>Identification of any item out of compliance.</w:t>
      </w:r>
    </w:p>
    <w:p w:rsidR="00097D57" w:rsidRPr="00097D57" w:rsidRDefault="00097D57" w:rsidP="00097D57">
      <w:pPr>
        <w:widowControl/>
        <w:numPr>
          <w:ilvl w:val="0"/>
          <w:numId w:val="5"/>
        </w:numPr>
        <w:tabs>
          <w:tab w:val="clear" w:pos="792"/>
          <w:tab w:val="left" w:pos="-1080"/>
          <w:tab w:val="left" w:pos="-360"/>
          <w:tab w:val="num" w:pos="648"/>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zCs w:val="24"/>
        </w:rPr>
      </w:pPr>
      <w:r w:rsidRPr="00097D57">
        <w:rPr>
          <w:rFonts w:ascii="Times New Roman" w:hAnsi="Times New Roman"/>
          <w:spacing w:val="-3"/>
          <w:szCs w:val="24"/>
        </w:rPr>
        <w:t>The landing or floating off of a roof on its support legs.</w:t>
      </w:r>
    </w:p>
    <w:p w:rsidR="00097D57" w:rsidRPr="00AA4A77" w:rsidRDefault="00097D57" w:rsidP="00097D57">
      <w:pPr>
        <w:widowControl/>
        <w:numPr>
          <w:ilvl w:val="0"/>
          <w:numId w:val="5"/>
        </w:numPr>
        <w:tabs>
          <w:tab w:val="clear" w:pos="792"/>
          <w:tab w:val="left" w:pos="-1080"/>
          <w:tab w:val="left" w:pos="-360"/>
          <w:tab w:val="num" w:pos="648"/>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648"/>
        <w:jc w:val="both"/>
        <w:textAlignment w:val="auto"/>
        <w:rPr>
          <w:rFonts w:ascii="Times New Roman" w:hAnsi="Times New Roman"/>
          <w:szCs w:val="24"/>
        </w:rPr>
      </w:pPr>
      <w:r w:rsidRPr="00AA4A77">
        <w:rPr>
          <w:rFonts w:ascii="Times New Roman" w:hAnsi="Times New Roman"/>
          <w:spacing w:val="-3"/>
          <w:szCs w:val="24"/>
        </w:rPr>
        <w:t>Any tank out of service for more than four (4) weeks.</w:t>
      </w:r>
    </w:p>
    <w:p w:rsidR="00097D57" w:rsidRPr="00AA4A77" w:rsidRDefault="00097D57" w:rsidP="00097D57">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autoSpaceDE/>
        <w:autoSpaceDN/>
        <w:adjustRightInd/>
        <w:ind w:left="216"/>
        <w:jc w:val="both"/>
        <w:textAlignment w:val="auto"/>
        <w:rPr>
          <w:rFonts w:ascii="Times New Roman" w:hAnsi="Times New Roman"/>
          <w:szCs w:val="24"/>
        </w:rPr>
      </w:pPr>
    </w:p>
    <w:p w:rsidR="00377C7A" w:rsidRPr="00097D57" w:rsidRDefault="00097D57" w:rsidP="00922E6F">
      <w:pPr>
        <w:widowControl/>
        <w:tabs>
          <w:tab w:val="left" w:pos="180"/>
          <w:tab w:val="left" w:pos="360"/>
          <w:tab w:val="left" w:pos="540"/>
        </w:tabs>
        <w:overflowPunct/>
        <w:autoSpaceDE/>
        <w:autoSpaceDN/>
        <w:adjustRightInd/>
        <w:jc w:val="both"/>
        <w:textAlignment w:val="auto"/>
        <w:rPr>
          <w:rFonts w:ascii="Times New Roman" w:hAnsi="Times New Roman"/>
          <w:szCs w:val="24"/>
        </w:rPr>
      </w:pPr>
      <w:r w:rsidRPr="00AA4A77">
        <w:rPr>
          <w:rFonts w:ascii="Times New Roman" w:hAnsi="Times New Roman"/>
          <w:b/>
          <w:bCs/>
          <w:szCs w:val="24"/>
        </w:rPr>
        <w:t>B</w:t>
      </w:r>
      <w:r w:rsidR="00377C7A" w:rsidRPr="00AA4A77">
        <w:rPr>
          <w:rFonts w:ascii="Times New Roman" w:hAnsi="Times New Roman"/>
          <w:b/>
          <w:bCs/>
          <w:szCs w:val="24"/>
        </w:rPr>
        <w:t>.15</w:t>
      </w:r>
      <w:r w:rsidRPr="00AA4A77">
        <w:rPr>
          <w:rFonts w:ascii="Times New Roman" w:hAnsi="Times New Roman"/>
          <w:b/>
          <w:bCs/>
          <w:szCs w:val="24"/>
        </w:rPr>
        <w:t>.</w:t>
      </w:r>
      <w:r w:rsidRPr="00AA4A77">
        <w:rPr>
          <w:rFonts w:ascii="Times New Roman" w:hAnsi="Times New Roman"/>
          <w:szCs w:val="24"/>
        </w:rPr>
        <w:tab/>
      </w:r>
      <w:r w:rsidR="00922E6F" w:rsidRPr="00AA4A77">
        <w:rPr>
          <w:rFonts w:ascii="Times New Roman" w:hAnsi="Times New Roman"/>
          <w:szCs w:val="24"/>
        </w:rPr>
        <w:t xml:space="preserve">  </w:t>
      </w:r>
      <w:r w:rsidRPr="00AA4A77">
        <w:rPr>
          <w:rFonts w:ascii="Times New Roman" w:hAnsi="Times New Roman"/>
          <w:szCs w:val="24"/>
        </w:rPr>
        <w:t>In the Gasoline Floating Roof Group Tanks, Tank 55-10 and Tank 55-14 shall comply with the following terms and conditions:</w:t>
      </w:r>
      <w:r w:rsidR="00377C7A" w:rsidRPr="00AA4A77">
        <w:rPr>
          <w:rFonts w:ascii="Times New Roman" w:hAnsi="Times New Roman"/>
          <w:szCs w:val="24"/>
        </w:rPr>
        <w:t xml:space="preserve"> [40 CFR </w:t>
      </w:r>
      <w:proofErr w:type="gramStart"/>
      <w:r w:rsidR="00377C7A" w:rsidRPr="00AA4A77">
        <w:rPr>
          <w:rFonts w:ascii="Times New Roman" w:hAnsi="Times New Roman"/>
          <w:szCs w:val="24"/>
        </w:rPr>
        <w:t>60.112a(</w:t>
      </w:r>
      <w:proofErr w:type="gramEnd"/>
      <w:r w:rsidR="00377C7A" w:rsidRPr="00AA4A77">
        <w:rPr>
          <w:rFonts w:ascii="Times New Roman" w:hAnsi="Times New Roman"/>
          <w:szCs w:val="24"/>
        </w:rPr>
        <w:t>a) and 60.112b(a) and EPA Storage Tank Emission Reduction Partnership Program (STREPP) Agreement (FRL-6567-8), and Title V Permit No. 0570080-030-AV]</w:t>
      </w:r>
    </w:p>
    <w:p w:rsidR="00097D57" w:rsidRPr="00097D57" w:rsidRDefault="00097D57" w:rsidP="00097D57">
      <w:pPr>
        <w:widowControl/>
        <w:overflowPunct/>
        <w:autoSpaceDE/>
        <w:autoSpaceDN/>
        <w:adjustRightInd/>
        <w:textAlignment w:val="auto"/>
        <w:rPr>
          <w:rFonts w:ascii="Times New Roman" w:hAnsi="Times New Roman"/>
          <w:szCs w:val="24"/>
        </w:rPr>
      </w:pPr>
    </w:p>
    <w:p w:rsidR="00097D57" w:rsidRPr="00922E6F" w:rsidRDefault="00097D57" w:rsidP="00922E6F">
      <w:pPr>
        <w:pStyle w:val="ListParagraph"/>
        <w:widowControl/>
        <w:numPr>
          <w:ilvl w:val="0"/>
          <w:numId w:val="72"/>
        </w:numPr>
        <w:overflowPunct/>
        <w:autoSpaceDE/>
        <w:autoSpaceDN/>
        <w:adjustRightInd/>
        <w:spacing w:after="120"/>
        <w:textAlignment w:val="auto"/>
        <w:rPr>
          <w:rFonts w:ascii="Times New Roman" w:hAnsi="Times New Roman"/>
          <w:szCs w:val="24"/>
        </w:rPr>
      </w:pPr>
      <w:r w:rsidRPr="00922E6F">
        <w:rPr>
          <w:rFonts w:ascii="Times New Roman" w:hAnsi="Times New Roman"/>
          <w:szCs w:val="24"/>
        </w:rPr>
        <w:t>The sliding cover shall be in place over the slotted-</w:t>
      </w:r>
      <w:proofErr w:type="spellStart"/>
      <w:r w:rsidRPr="00922E6F">
        <w:rPr>
          <w:rFonts w:ascii="Times New Roman" w:hAnsi="Times New Roman"/>
          <w:szCs w:val="24"/>
        </w:rPr>
        <w:t>guidepole</w:t>
      </w:r>
      <w:proofErr w:type="spellEnd"/>
      <w:r w:rsidRPr="00922E6F">
        <w:rPr>
          <w:rFonts w:ascii="Times New Roman" w:hAnsi="Times New Roman"/>
          <w:szCs w:val="24"/>
        </w:rPr>
        <w:t xml:space="preserve"> opening through the floating roof at all times except when the sliding cover must be removed for access.  If the control technology used includes a </w:t>
      </w:r>
      <w:proofErr w:type="spellStart"/>
      <w:r w:rsidRPr="00922E6F">
        <w:rPr>
          <w:rFonts w:ascii="Times New Roman" w:hAnsi="Times New Roman"/>
          <w:szCs w:val="24"/>
        </w:rPr>
        <w:t>guidepole</w:t>
      </w:r>
      <w:proofErr w:type="spellEnd"/>
      <w:r w:rsidRPr="00922E6F">
        <w:rPr>
          <w:rFonts w:ascii="Times New Roman" w:hAnsi="Times New Roman"/>
          <w:szCs w:val="24"/>
        </w:rPr>
        <w:t xml:space="preserve"> float, the float shall remain floating within the </w:t>
      </w:r>
      <w:proofErr w:type="spellStart"/>
      <w:r w:rsidRPr="00922E6F">
        <w:rPr>
          <w:rFonts w:ascii="Times New Roman" w:hAnsi="Times New Roman"/>
          <w:szCs w:val="24"/>
        </w:rPr>
        <w:t>guidepole</w:t>
      </w:r>
      <w:proofErr w:type="spellEnd"/>
      <w:r w:rsidRPr="00922E6F">
        <w:rPr>
          <w:rFonts w:ascii="Times New Roman" w:hAnsi="Times New Roman"/>
          <w:szCs w:val="24"/>
        </w:rPr>
        <w:t xml:space="preserve"> at all times except when it must be removed for access to the stored liquid or when the tank is empty.</w:t>
      </w:r>
    </w:p>
    <w:p w:rsidR="00097D57" w:rsidRPr="00922E6F" w:rsidRDefault="00097D57" w:rsidP="00922E6F">
      <w:pPr>
        <w:pStyle w:val="ListParagraph"/>
        <w:widowControl/>
        <w:numPr>
          <w:ilvl w:val="0"/>
          <w:numId w:val="72"/>
        </w:numPr>
        <w:tabs>
          <w:tab w:val="left" w:pos="180"/>
          <w:tab w:val="left" w:pos="360"/>
          <w:tab w:val="left" w:pos="540"/>
        </w:tabs>
        <w:overflowPunct/>
        <w:autoSpaceDE/>
        <w:autoSpaceDN/>
        <w:adjustRightInd/>
        <w:jc w:val="both"/>
        <w:textAlignment w:val="auto"/>
        <w:rPr>
          <w:rFonts w:ascii="Times New Roman" w:hAnsi="Times New Roman"/>
          <w:szCs w:val="24"/>
        </w:rPr>
      </w:pPr>
      <w:r w:rsidRPr="00922E6F">
        <w:rPr>
          <w:rFonts w:ascii="Times New Roman" w:hAnsi="Times New Roman"/>
          <w:szCs w:val="24"/>
        </w:rPr>
        <w:t xml:space="preserve">Visually inspect the deck fitting for the slotted </w:t>
      </w:r>
      <w:proofErr w:type="spellStart"/>
      <w:r w:rsidRPr="00922E6F">
        <w:rPr>
          <w:rFonts w:ascii="Times New Roman" w:hAnsi="Times New Roman"/>
          <w:szCs w:val="24"/>
        </w:rPr>
        <w:t>guidepole</w:t>
      </w:r>
      <w:proofErr w:type="spellEnd"/>
      <w:r w:rsidRPr="00922E6F">
        <w:rPr>
          <w:rFonts w:ascii="Times New Roman" w:hAnsi="Times New Roman"/>
          <w:szCs w:val="24"/>
        </w:rPr>
        <w:t xml:space="preserve"> at least once every ten years and each time the vessel is emptied and degassed.  If the slotted </w:t>
      </w:r>
      <w:proofErr w:type="spellStart"/>
      <w:r w:rsidRPr="00922E6F">
        <w:rPr>
          <w:rFonts w:ascii="Times New Roman" w:hAnsi="Times New Roman"/>
          <w:szCs w:val="24"/>
        </w:rPr>
        <w:t>guidepole</w:t>
      </w:r>
      <w:proofErr w:type="spellEnd"/>
      <w:r w:rsidRPr="00922E6F">
        <w:rPr>
          <w:rFonts w:ascii="Times New Roman" w:hAnsi="Times New Roman"/>
          <w:szCs w:val="24"/>
        </w:rPr>
        <w:t xml:space="preserve"> deck fitting or control devices have defects, or if a gap of more than 0.32 centimeters (1/8 inch) exists between any gasket required for control of the slotted </w:t>
      </w:r>
      <w:proofErr w:type="spellStart"/>
      <w:r w:rsidRPr="00922E6F">
        <w:rPr>
          <w:rFonts w:ascii="Times New Roman" w:hAnsi="Times New Roman"/>
          <w:szCs w:val="24"/>
        </w:rPr>
        <w:t>guidepole</w:t>
      </w:r>
      <w:proofErr w:type="spellEnd"/>
      <w:r w:rsidRPr="00922E6F">
        <w:rPr>
          <w:rFonts w:ascii="Times New Roman" w:hAnsi="Times New Roman"/>
          <w:szCs w:val="24"/>
        </w:rPr>
        <w:t xml:space="preserve"> deck fitting and any surface that is intended to seal, such items shall be repaired before filling or refilling the storage vessel with regulated material.</w:t>
      </w:r>
    </w:p>
    <w:p w:rsidR="00097D57" w:rsidRPr="00922E6F" w:rsidRDefault="00097D57" w:rsidP="00922E6F">
      <w:pPr>
        <w:pStyle w:val="ListParagraph"/>
        <w:widowControl/>
        <w:numPr>
          <w:ilvl w:val="0"/>
          <w:numId w:val="72"/>
        </w:numPr>
        <w:tabs>
          <w:tab w:val="left" w:pos="180"/>
          <w:tab w:val="left" w:pos="360"/>
          <w:tab w:val="left" w:pos="540"/>
        </w:tabs>
        <w:overflowPunct/>
        <w:autoSpaceDE/>
        <w:autoSpaceDN/>
        <w:adjustRightInd/>
        <w:jc w:val="both"/>
        <w:textAlignment w:val="auto"/>
        <w:rPr>
          <w:rFonts w:ascii="Times New Roman" w:hAnsi="Times New Roman"/>
          <w:szCs w:val="24"/>
        </w:rPr>
      </w:pPr>
      <w:r w:rsidRPr="00922E6F">
        <w:rPr>
          <w:rFonts w:ascii="Times New Roman" w:hAnsi="Times New Roman"/>
          <w:szCs w:val="24"/>
        </w:rPr>
        <w:t xml:space="preserve">Tanks taken out of hydrocarbon service for any </w:t>
      </w:r>
      <w:proofErr w:type="gramStart"/>
      <w:r w:rsidRPr="00922E6F">
        <w:rPr>
          <w:rFonts w:ascii="Times New Roman" w:hAnsi="Times New Roman"/>
          <w:szCs w:val="24"/>
        </w:rPr>
        <w:t>reason,</w:t>
      </w:r>
      <w:proofErr w:type="gramEnd"/>
      <w:r w:rsidRPr="00922E6F">
        <w:rPr>
          <w:rFonts w:ascii="Times New Roman" w:hAnsi="Times New Roman"/>
          <w:szCs w:val="24"/>
        </w:rPr>
        <w:t xml:space="preserve"> do not have to have controls in place during the time they are out of service.</w:t>
      </w:r>
    </w:p>
    <w:p w:rsidR="00097D57" w:rsidRPr="00097D57" w:rsidRDefault="00097D57" w:rsidP="00097D57">
      <w:pPr>
        <w:widowControl/>
        <w:tabs>
          <w:tab w:val="left" w:pos="180"/>
          <w:tab w:val="left" w:pos="360"/>
          <w:tab w:val="left" w:pos="540"/>
        </w:tabs>
        <w:overflowPunct/>
        <w:autoSpaceDE/>
        <w:autoSpaceDN/>
        <w:adjustRightInd/>
        <w:ind w:left="180"/>
        <w:jc w:val="both"/>
        <w:textAlignment w:val="auto"/>
        <w:rPr>
          <w:rFonts w:ascii="Times New Roman" w:hAnsi="Times New Roman"/>
          <w:szCs w:val="24"/>
        </w:rPr>
      </w:pPr>
    </w:p>
    <w:p w:rsidR="00097D57" w:rsidRPr="00097D57" w:rsidRDefault="00097D57" w:rsidP="00097D57">
      <w:pPr>
        <w:widowControl/>
        <w:tabs>
          <w:tab w:val="left" w:pos="900"/>
        </w:tabs>
        <w:overflowPunct/>
        <w:autoSpaceDE/>
        <w:autoSpaceDN/>
        <w:adjustRightInd/>
        <w:jc w:val="both"/>
        <w:textAlignment w:val="auto"/>
        <w:rPr>
          <w:rFonts w:ascii="Times New Roman" w:hAnsi="Times New Roman"/>
          <w:szCs w:val="24"/>
        </w:rPr>
      </w:pPr>
      <w:r w:rsidRPr="00097D57">
        <w:rPr>
          <w:rFonts w:ascii="Times New Roman" w:hAnsi="Times New Roman"/>
          <w:b/>
          <w:szCs w:val="24"/>
        </w:rPr>
        <w:t>B.</w:t>
      </w:r>
      <w:r w:rsidR="00922E6F">
        <w:rPr>
          <w:rFonts w:ascii="Times New Roman" w:hAnsi="Times New Roman"/>
          <w:b/>
          <w:szCs w:val="24"/>
        </w:rPr>
        <w:t>16</w:t>
      </w:r>
      <w:proofErr w:type="gramStart"/>
      <w:r w:rsidRPr="00097D57">
        <w:rPr>
          <w:rFonts w:ascii="Times New Roman" w:hAnsi="Times New Roman"/>
          <w:b/>
          <w:szCs w:val="24"/>
        </w:rPr>
        <w:t>.</w:t>
      </w:r>
      <w:r w:rsidRPr="00097D57">
        <w:rPr>
          <w:rFonts w:ascii="Times New Roman" w:hAnsi="Times New Roman"/>
          <w:szCs w:val="24"/>
        </w:rPr>
        <w:t xml:space="preserve"> </w:t>
      </w:r>
      <w:r w:rsidR="00922E6F">
        <w:rPr>
          <w:rFonts w:ascii="Times New Roman" w:hAnsi="Times New Roman"/>
          <w:szCs w:val="24"/>
        </w:rPr>
        <w:t xml:space="preserve"> </w:t>
      </w:r>
      <w:r w:rsidRPr="00097D57">
        <w:rPr>
          <w:rFonts w:ascii="Times New Roman" w:hAnsi="Times New Roman"/>
          <w:szCs w:val="24"/>
        </w:rPr>
        <w:t>For</w:t>
      </w:r>
      <w:proofErr w:type="gramEnd"/>
      <w:r w:rsidRPr="00097D57">
        <w:rPr>
          <w:rFonts w:ascii="Times New Roman" w:hAnsi="Times New Roman"/>
          <w:szCs w:val="24"/>
        </w:rPr>
        <w:t xml:space="preserve"> Tank Nos. 30-13,</w:t>
      </w:r>
      <w:r w:rsidR="003F72F9">
        <w:rPr>
          <w:rFonts w:ascii="Times New Roman" w:hAnsi="Times New Roman"/>
          <w:szCs w:val="24"/>
        </w:rPr>
        <w:t xml:space="preserve"> 55-10, 55-14,</w:t>
      </w:r>
      <w:r w:rsidRPr="00097D57">
        <w:rPr>
          <w:rFonts w:ascii="Times New Roman" w:hAnsi="Times New Roman"/>
          <w:szCs w:val="24"/>
        </w:rPr>
        <w:t xml:space="preserve"> 96-06 and 96-17,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meet the following requirements.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keep copies of all reports and records required by this Specific Condition for at least 5 years.  [40 CFR 63.420(g), 40 CFR 63.428(d), and 40 CFR </w:t>
      </w:r>
      <w:proofErr w:type="gramStart"/>
      <w:r w:rsidRPr="00097D57">
        <w:rPr>
          <w:rFonts w:ascii="Times New Roman" w:hAnsi="Times New Roman"/>
          <w:szCs w:val="24"/>
        </w:rPr>
        <w:t>60.115b(</w:t>
      </w:r>
      <w:proofErr w:type="gramEnd"/>
      <w:r w:rsidRPr="00097D57">
        <w:rPr>
          <w:rFonts w:ascii="Times New Roman" w:hAnsi="Times New Roman"/>
          <w:szCs w:val="24"/>
        </w:rPr>
        <w:t>a) and Title V Permit No.</w:t>
      </w:r>
      <w:r w:rsidRPr="00097D57">
        <w:rPr>
          <w:rFonts w:ascii="Times New Roman" w:hAnsi="Times New Roman"/>
          <w:spacing w:val="-3"/>
          <w:szCs w:val="24"/>
        </w:rPr>
        <w:t xml:space="preserve"> 0570080-030-AV and</w:t>
      </w:r>
      <w:r w:rsidRPr="00097D57">
        <w:rPr>
          <w:rFonts w:ascii="Times New Roman" w:hAnsi="Times New Roman"/>
          <w:szCs w:val="24"/>
        </w:rPr>
        <w:t xml:space="preserve"> Permit No.</w:t>
      </w:r>
      <w:r w:rsidRPr="00097D57">
        <w:rPr>
          <w:rFonts w:ascii="Times New Roman" w:hAnsi="Times New Roman"/>
          <w:spacing w:val="-3"/>
          <w:szCs w:val="24"/>
        </w:rPr>
        <w:t xml:space="preserve"> 0570080-031-AC</w:t>
      </w:r>
      <w:r w:rsidRPr="00097D57">
        <w:rPr>
          <w:rFonts w:ascii="Times New Roman" w:hAnsi="Times New Roman"/>
          <w:szCs w:val="24"/>
        </w:rPr>
        <w:t xml:space="preserve">] </w:t>
      </w:r>
    </w:p>
    <w:p w:rsidR="00097D57" w:rsidRPr="00097D57" w:rsidRDefault="00097D57" w:rsidP="00097D57">
      <w:pPr>
        <w:widowControl/>
        <w:tabs>
          <w:tab w:val="left" w:pos="900"/>
        </w:tabs>
        <w:overflowPunct/>
        <w:autoSpaceDE/>
        <w:autoSpaceDN/>
        <w:adjustRightInd/>
        <w:jc w:val="both"/>
        <w:textAlignment w:val="auto"/>
        <w:rPr>
          <w:rFonts w:ascii="Times New Roman" w:hAnsi="Times New Roman"/>
          <w:szCs w:val="24"/>
        </w:rPr>
      </w:pPr>
      <w:r w:rsidRPr="00097D57">
        <w:rPr>
          <w:rFonts w:ascii="Times New Roman" w:hAnsi="Times New Roman"/>
          <w:szCs w:val="24"/>
        </w:rPr>
        <w:t xml:space="preserve"> </w:t>
      </w:r>
    </w:p>
    <w:p w:rsidR="00097D57" w:rsidRPr="00097D57" w:rsidRDefault="00097D57" w:rsidP="00097D57">
      <w:pPr>
        <w:widowControl/>
        <w:numPr>
          <w:ilvl w:val="0"/>
          <w:numId w:val="12"/>
        </w:numPr>
        <w:overflowPunct/>
        <w:autoSpaceDE/>
        <w:autoSpaceDN/>
        <w:adjustRightInd/>
        <w:ind w:left="630" w:hanging="450"/>
        <w:jc w:val="both"/>
        <w:textAlignment w:val="auto"/>
        <w:rPr>
          <w:rFonts w:ascii="Times New Roman" w:hAnsi="Times New Roman"/>
          <w:szCs w:val="24"/>
        </w:rPr>
      </w:pPr>
      <w:r w:rsidRPr="00097D57">
        <w:rPr>
          <w:rFonts w:ascii="Times New Roman" w:hAnsi="Times New Roman"/>
          <w:szCs w:val="24"/>
        </w:rPr>
        <w:t xml:space="preserve">Furnish the EPCHC with a report that describes the control equipment and certifies that the control equipment meets the specifications of 40 CFR </w:t>
      </w:r>
      <w:proofErr w:type="gramStart"/>
      <w:r w:rsidRPr="00097D57">
        <w:rPr>
          <w:rFonts w:ascii="Times New Roman" w:hAnsi="Times New Roman"/>
          <w:szCs w:val="24"/>
        </w:rPr>
        <w:t>60.112b(</w:t>
      </w:r>
      <w:proofErr w:type="gramEnd"/>
      <w:r w:rsidRPr="00097D57">
        <w:rPr>
          <w:rFonts w:ascii="Times New Roman" w:hAnsi="Times New Roman"/>
          <w:szCs w:val="24"/>
        </w:rPr>
        <w:t>a)(1) and 40 CFR 60.113b(a)(1).  This report shall be an attachment to the notification required by 40 60.7(a</w:t>
      </w:r>
      <w:proofErr w:type="gramStart"/>
      <w:r w:rsidRPr="00097D57">
        <w:rPr>
          <w:rFonts w:ascii="Times New Roman" w:hAnsi="Times New Roman"/>
          <w:szCs w:val="24"/>
        </w:rPr>
        <w:t>)(</w:t>
      </w:r>
      <w:proofErr w:type="gramEnd"/>
      <w:r w:rsidRPr="00097D57">
        <w:rPr>
          <w:rFonts w:ascii="Times New Roman" w:hAnsi="Times New Roman"/>
          <w:szCs w:val="24"/>
        </w:rPr>
        <w:t>3).</w:t>
      </w:r>
    </w:p>
    <w:p w:rsidR="00097D57" w:rsidRPr="00097D57" w:rsidRDefault="00097D57" w:rsidP="00097D57">
      <w:pPr>
        <w:widowControl/>
        <w:numPr>
          <w:ilvl w:val="0"/>
          <w:numId w:val="12"/>
        </w:numPr>
        <w:overflowPunct/>
        <w:autoSpaceDE/>
        <w:autoSpaceDN/>
        <w:adjustRightInd/>
        <w:ind w:left="630" w:hanging="450"/>
        <w:jc w:val="both"/>
        <w:textAlignment w:val="auto"/>
        <w:rPr>
          <w:rFonts w:ascii="Times New Roman" w:hAnsi="Times New Roman"/>
          <w:szCs w:val="24"/>
        </w:rPr>
      </w:pPr>
      <w:r w:rsidRPr="00097D57">
        <w:rPr>
          <w:rFonts w:ascii="Times New Roman" w:hAnsi="Times New Roman"/>
          <w:szCs w:val="24"/>
        </w:rPr>
        <w:t>Keep a record of each inspection performed as required by 40 CFR 60.113b (a</w:t>
      </w:r>
      <w:proofErr w:type="gramStart"/>
      <w:r w:rsidRPr="00097D57">
        <w:rPr>
          <w:rFonts w:ascii="Times New Roman" w:hAnsi="Times New Roman"/>
          <w:szCs w:val="24"/>
        </w:rPr>
        <w:t>)(</w:t>
      </w:r>
      <w:proofErr w:type="gramEnd"/>
      <w:r w:rsidRPr="00097D57">
        <w:rPr>
          <w:rFonts w:ascii="Times New Roman" w:hAnsi="Times New Roman"/>
          <w:szCs w:val="24"/>
        </w:rPr>
        <w:t xml:space="preserve">1), (a)(2), and (a)(4) (Specific Condition Nos. </w:t>
      </w:r>
      <w:r w:rsidR="00BC1CC6" w:rsidRPr="00BC1CC6">
        <w:rPr>
          <w:rFonts w:ascii="Times New Roman" w:hAnsi="Times New Roman"/>
          <w:szCs w:val="24"/>
        </w:rPr>
        <w:t>B.9</w:t>
      </w:r>
      <w:proofErr w:type="gramStart"/>
      <w:r w:rsidRPr="00097D57">
        <w:rPr>
          <w:rFonts w:ascii="Times New Roman" w:hAnsi="Times New Roman"/>
          <w:szCs w:val="24"/>
        </w:rPr>
        <w:t>.(</w:t>
      </w:r>
      <w:proofErr w:type="gramEnd"/>
      <w:r w:rsidRPr="00097D57">
        <w:rPr>
          <w:rFonts w:ascii="Times New Roman" w:hAnsi="Times New Roman"/>
          <w:szCs w:val="24"/>
        </w:rPr>
        <w:t>a), (b), and (c)).  Each record shall identify the storage vessel on which the inspection was performed and shall contain the date the vessel was inspected and the observed condition of each component of the control equipment (seals, internal floating roof, and fittings).</w:t>
      </w:r>
    </w:p>
    <w:p w:rsidR="00097D57" w:rsidRPr="00097D57" w:rsidRDefault="00097D57" w:rsidP="00097D57">
      <w:pPr>
        <w:widowControl/>
        <w:numPr>
          <w:ilvl w:val="0"/>
          <w:numId w:val="12"/>
        </w:numPr>
        <w:overflowPunct/>
        <w:autoSpaceDE/>
        <w:autoSpaceDN/>
        <w:adjustRightInd/>
        <w:ind w:left="630" w:hanging="450"/>
        <w:jc w:val="both"/>
        <w:textAlignment w:val="auto"/>
        <w:rPr>
          <w:rFonts w:ascii="Times New Roman" w:hAnsi="Times New Roman"/>
          <w:szCs w:val="24"/>
        </w:rPr>
      </w:pPr>
      <w:r w:rsidRPr="00097D57">
        <w:rPr>
          <w:rFonts w:ascii="Times New Roman" w:hAnsi="Times New Roman"/>
          <w:szCs w:val="24"/>
        </w:rPr>
        <w:t xml:space="preserve">If any of the conditions described in 40 CFR </w:t>
      </w:r>
      <w:proofErr w:type="gramStart"/>
      <w:r w:rsidRPr="00097D57">
        <w:rPr>
          <w:rFonts w:ascii="Times New Roman" w:hAnsi="Times New Roman"/>
          <w:szCs w:val="24"/>
        </w:rPr>
        <w:t>60.113b(</w:t>
      </w:r>
      <w:proofErr w:type="gramEnd"/>
      <w:r w:rsidRPr="00097D57">
        <w:rPr>
          <w:rFonts w:ascii="Times New Roman" w:hAnsi="Times New Roman"/>
          <w:szCs w:val="24"/>
        </w:rPr>
        <w:t xml:space="preserve">a)(2) (Specific Condition No. </w:t>
      </w:r>
      <w:r w:rsidR="00BC1CC6" w:rsidRPr="00BC1CC6">
        <w:rPr>
          <w:rFonts w:ascii="Times New Roman" w:hAnsi="Times New Roman"/>
          <w:szCs w:val="24"/>
        </w:rPr>
        <w:t>B.9</w:t>
      </w:r>
      <w:r w:rsidRPr="00097D57">
        <w:rPr>
          <w:rFonts w:ascii="Times New Roman" w:hAnsi="Times New Roman"/>
          <w:szCs w:val="24"/>
        </w:rPr>
        <w:t xml:space="preserve">.(b)) are detected during the annual visual inspection required by 40 CFR 60.113b(a)(2), a report shall be furnished to the EPCHC within 30 days of the inspection.  Each report shall identify the storage vessel, the nature of the defects, and the date the storage vessel was emptied or the nature of and date the repair was made. </w:t>
      </w:r>
    </w:p>
    <w:p w:rsidR="00097D57" w:rsidRP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p>
    <w:p w:rsidR="00097D57" w:rsidRPr="00097D57" w:rsidRDefault="00097D57" w:rsidP="00097D57">
      <w:pPr>
        <w:widowControl/>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both"/>
        <w:textAlignment w:val="auto"/>
        <w:rPr>
          <w:rFonts w:ascii="Times New Roman" w:hAnsi="Times New Roman"/>
          <w:szCs w:val="24"/>
        </w:rPr>
      </w:pPr>
      <w:r w:rsidRPr="00097D57">
        <w:rPr>
          <w:rFonts w:ascii="Times New Roman" w:hAnsi="Times New Roman"/>
          <w:b/>
          <w:szCs w:val="24"/>
        </w:rPr>
        <w:lastRenderedPageBreak/>
        <w:t>B</w:t>
      </w:r>
      <w:r w:rsidR="007D2B2E">
        <w:rPr>
          <w:rFonts w:ascii="Times New Roman" w:hAnsi="Times New Roman"/>
          <w:b/>
          <w:szCs w:val="24"/>
        </w:rPr>
        <w:t>.17</w:t>
      </w:r>
      <w:proofErr w:type="gramStart"/>
      <w:r w:rsidRPr="00097D57">
        <w:rPr>
          <w:rFonts w:ascii="Times New Roman" w:hAnsi="Times New Roman"/>
          <w:b/>
          <w:szCs w:val="24"/>
        </w:rPr>
        <w:t>.</w:t>
      </w:r>
      <w:r w:rsidR="00065D4D">
        <w:rPr>
          <w:rFonts w:ascii="Times New Roman" w:hAnsi="Times New Roman"/>
          <w:szCs w:val="24"/>
        </w:rPr>
        <w:t xml:space="preserve">  </w:t>
      </w:r>
      <w:r w:rsidRPr="00097D57">
        <w:rPr>
          <w:rFonts w:ascii="Times New Roman" w:hAnsi="Times New Roman"/>
          <w:szCs w:val="24"/>
        </w:rPr>
        <w:t>When</w:t>
      </w:r>
      <w:proofErr w:type="gramEnd"/>
      <w:r w:rsidRPr="00097D57">
        <w:rPr>
          <w:rFonts w:ascii="Times New Roman" w:hAnsi="Times New Roman"/>
          <w:szCs w:val="24"/>
        </w:rPr>
        <w:t xml:space="preserve"> storing new product in an existing tank, the </w:t>
      </w:r>
      <w:proofErr w:type="spellStart"/>
      <w:r w:rsidRPr="00097D57">
        <w:rPr>
          <w:rFonts w:ascii="Times New Roman" w:hAnsi="Times New Roman"/>
          <w:szCs w:val="24"/>
        </w:rPr>
        <w:t>permittee</w:t>
      </w:r>
      <w:proofErr w:type="spellEnd"/>
      <w:r w:rsidRPr="00097D57">
        <w:rPr>
          <w:rFonts w:ascii="Times New Roman" w:hAnsi="Times New Roman"/>
          <w:szCs w:val="24"/>
        </w:rPr>
        <w:t xml:space="preserve"> shall take all necessary precautions to ensure that the affected tank is rid completely of the old product prior to storing the new petroleum liquid.</w:t>
      </w:r>
      <w:r w:rsidR="00044273">
        <w:rPr>
          <w:rFonts w:ascii="Times New Roman" w:hAnsi="Times New Roman"/>
          <w:szCs w:val="24"/>
        </w:rPr>
        <w:t xml:space="preserve">  </w:t>
      </w:r>
      <w:r w:rsidRPr="00097D57">
        <w:rPr>
          <w:rFonts w:ascii="Times New Roman" w:hAnsi="Times New Roman"/>
          <w:spacing w:val="-3"/>
          <w:szCs w:val="24"/>
        </w:rPr>
        <w:t>[</w:t>
      </w:r>
      <w:r w:rsidRPr="00097D57">
        <w:rPr>
          <w:rFonts w:ascii="Times New Roman" w:hAnsi="Times New Roman"/>
          <w:szCs w:val="24"/>
        </w:rPr>
        <w:t>Rule 62-4.070(3), F.A.C. and Title V Permit No.</w:t>
      </w:r>
      <w:r w:rsidRPr="00097D57">
        <w:rPr>
          <w:rFonts w:ascii="Times New Roman" w:hAnsi="Times New Roman"/>
          <w:spacing w:val="-3"/>
          <w:szCs w:val="24"/>
        </w:rPr>
        <w:t xml:space="preserve"> 0570080-03</w:t>
      </w:r>
      <w:r w:rsidR="00044273">
        <w:rPr>
          <w:rFonts w:ascii="Times New Roman" w:hAnsi="Times New Roman"/>
          <w:spacing w:val="-3"/>
          <w:szCs w:val="24"/>
        </w:rPr>
        <w:t>4</w:t>
      </w:r>
      <w:r w:rsidRPr="00097D57">
        <w:rPr>
          <w:rFonts w:ascii="Times New Roman" w:hAnsi="Times New Roman"/>
          <w:spacing w:val="-3"/>
          <w:szCs w:val="24"/>
        </w:rPr>
        <w:t>-A</w:t>
      </w:r>
      <w:r w:rsidR="00044273">
        <w:rPr>
          <w:rFonts w:ascii="Times New Roman" w:hAnsi="Times New Roman"/>
          <w:spacing w:val="-3"/>
          <w:szCs w:val="24"/>
        </w:rPr>
        <w:t>C</w:t>
      </w:r>
      <w:r w:rsidRPr="00097D57">
        <w:rPr>
          <w:rFonts w:ascii="Times New Roman" w:hAnsi="Times New Roman"/>
          <w:spacing w:val="-3"/>
          <w:szCs w:val="24"/>
        </w:rPr>
        <w:t>]</w:t>
      </w:r>
    </w:p>
    <w:p w:rsidR="00097D57" w:rsidRDefault="00097D57"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p>
    <w:p w:rsidR="001A0A71" w:rsidRPr="00097D57" w:rsidRDefault="001A0A71" w:rsidP="00097D57">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p>
    <w:p w:rsidR="00660936" w:rsidRPr="00065D4D" w:rsidRDefault="00813802" w:rsidP="00B672E0">
      <w:pPr>
        <w:pStyle w:val="NormalWeb"/>
        <w:spacing w:before="0" w:beforeAutospacing="0" w:after="0" w:afterAutospacing="0"/>
        <w:jc w:val="both"/>
        <w:rPr>
          <w:b/>
        </w:rPr>
      </w:pPr>
      <w:r w:rsidRPr="00065D4D">
        <w:rPr>
          <w:b/>
        </w:rPr>
        <w:t>Conditions that Apply Facility Wide</w:t>
      </w:r>
    </w:p>
    <w:p w:rsidR="00813802" w:rsidRPr="00097D57" w:rsidRDefault="00813802" w:rsidP="00B672E0">
      <w:pPr>
        <w:pStyle w:val="NormalWeb"/>
        <w:spacing w:before="0" w:beforeAutospacing="0" w:after="0" w:afterAutospacing="0"/>
        <w:jc w:val="both"/>
      </w:pPr>
    </w:p>
    <w:p w:rsidR="0063636F" w:rsidRPr="00097D57" w:rsidRDefault="00813802" w:rsidP="00B672E0">
      <w:pPr>
        <w:pStyle w:val="NormalWeb"/>
        <w:spacing w:before="0" w:beforeAutospacing="0" w:after="0" w:afterAutospacing="0"/>
        <w:jc w:val="both"/>
      </w:pPr>
      <w:r w:rsidRPr="00813802">
        <w:rPr>
          <w:b/>
        </w:rPr>
        <w:t>C.1</w:t>
      </w:r>
      <w:r w:rsidR="008645E1" w:rsidRPr="00813802">
        <w:rPr>
          <w:b/>
        </w:rPr>
        <w:t>.</w:t>
      </w:r>
      <w:r w:rsidR="008645E1" w:rsidRPr="00097D57">
        <w:tab/>
      </w:r>
      <w:r w:rsidR="0063636F" w:rsidRPr="00097D57">
        <w:t xml:space="preserve">Any owner or operator subject to the provisions of this part shall furnish the </w:t>
      </w:r>
      <w:r w:rsidR="004F7D5C" w:rsidRPr="00097D57">
        <w:t>EPCHC</w:t>
      </w:r>
      <w:r w:rsidR="0063636F" w:rsidRPr="00097D57">
        <w:t xml:space="preserve"> written notification as follows:</w:t>
      </w:r>
      <w:r w:rsidR="00CE0DBB" w:rsidRPr="00097D57">
        <w:t xml:space="preserve">  [40 CFR 60.7(a)</w:t>
      </w:r>
      <w:r w:rsidR="008645E1" w:rsidRPr="00097D57">
        <w:t>]</w:t>
      </w:r>
    </w:p>
    <w:p w:rsidR="008645E1" w:rsidRPr="00097D57" w:rsidRDefault="008645E1" w:rsidP="00B672E0">
      <w:pPr>
        <w:pStyle w:val="NormalWeb"/>
        <w:spacing w:before="0" w:beforeAutospacing="0" w:after="0" w:afterAutospacing="0"/>
        <w:jc w:val="both"/>
      </w:pPr>
    </w:p>
    <w:p w:rsidR="0063636F" w:rsidRPr="00065D4D" w:rsidRDefault="0063636F" w:rsidP="00097D57">
      <w:pPr>
        <w:pStyle w:val="NormalWeb"/>
        <w:numPr>
          <w:ilvl w:val="0"/>
          <w:numId w:val="13"/>
        </w:numPr>
        <w:spacing w:before="0" w:beforeAutospacing="0" w:after="0" w:afterAutospacing="0"/>
        <w:jc w:val="both"/>
      </w:pPr>
      <w:r w:rsidRPr="00065D4D">
        <w:t xml:space="preserve">A notification of any physical or operational change to an existing facility which may increase the emission rate of any air pollutant to which a standard applies, unless that change is specifically exempted under an applicable subpart or in </w:t>
      </w:r>
      <w:r w:rsidR="00ED1156" w:rsidRPr="00065D4D">
        <w:t xml:space="preserve">40 CFR </w:t>
      </w:r>
      <w:r w:rsidRPr="00065D4D">
        <w:t xml:space="preserve">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w:t>
      </w:r>
      <w:r w:rsidR="004F7D5C" w:rsidRPr="00065D4D">
        <w:t xml:space="preserve"> </w:t>
      </w:r>
      <w:r w:rsidRPr="00065D4D">
        <w:t>The Administrator may request additional relevant information subsequent to this notice.</w:t>
      </w:r>
    </w:p>
    <w:p w:rsidR="009B1E6F" w:rsidRPr="00097D57" w:rsidRDefault="009B1E6F" w:rsidP="009B1E6F">
      <w:pPr>
        <w:pStyle w:val="NormalWeb"/>
        <w:spacing w:before="0" w:beforeAutospacing="0" w:after="0" w:afterAutospacing="0"/>
        <w:ind w:left="720"/>
        <w:jc w:val="both"/>
      </w:pPr>
    </w:p>
    <w:p w:rsidR="00326B51" w:rsidRPr="00097D57" w:rsidRDefault="00813802" w:rsidP="006637DB">
      <w:pPr>
        <w:jc w:val="both"/>
        <w:rPr>
          <w:rFonts w:ascii="Times New Roman" w:hAnsi="Times New Roman"/>
          <w:szCs w:val="24"/>
        </w:rPr>
      </w:pPr>
      <w:proofErr w:type="gramStart"/>
      <w:r w:rsidRPr="00813802">
        <w:rPr>
          <w:rFonts w:ascii="Times New Roman" w:hAnsi="Times New Roman"/>
          <w:b/>
          <w:szCs w:val="24"/>
        </w:rPr>
        <w:t>C.2</w:t>
      </w:r>
      <w:r w:rsidR="00326B51" w:rsidRPr="00813802">
        <w:rPr>
          <w:rFonts w:ascii="Times New Roman" w:hAnsi="Times New Roman"/>
          <w:b/>
          <w:szCs w:val="24"/>
        </w:rPr>
        <w:t>.</w:t>
      </w:r>
      <w:r w:rsidR="00326B51" w:rsidRPr="00097D57">
        <w:rPr>
          <w:rFonts w:ascii="Times New Roman" w:hAnsi="Times New Roman"/>
          <w:szCs w:val="24"/>
        </w:rPr>
        <w:tab/>
      </w:r>
      <w:r w:rsidR="00326B51" w:rsidRPr="00097D57">
        <w:rPr>
          <w:rFonts w:ascii="Times New Roman" w:hAnsi="Times New Roman"/>
          <w:szCs w:val="24"/>
          <w:u w:val="single"/>
        </w:rPr>
        <w:t>General Pollutant Emission Limiting Standards</w:t>
      </w:r>
      <w:r w:rsidR="00955702" w:rsidRPr="00097D57">
        <w:rPr>
          <w:rFonts w:ascii="Times New Roman" w:hAnsi="Times New Roman"/>
          <w:szCs w:val="24"/>
          <w:u w:val="single"/>
        </w:rPr>
        <w:t>.</w:t>
      </w:r>
      <w:proofErr w:type="gramEnd"/>
      <w:r w:rsidR="00955702" w:rsidRPr="00097D57">
        <w:rPr>
          <w:rFonts w:ascii="Times New Roman" w:hAnsi="Times New Roman"/>
          <w:szCs w:val="24"/>
          <w:u w:val="single"/>
        </w:rPr>
        <w:t xml:space="preserve">  </w:t>
      </w:r>
      <w:proofErr w:type="gramStart"/>
      <w:r w:rsidR="00326B51" w:rsidRPr="00097D57">
        <w:rPr>
          <w:rFonts w:ascii="Times New Roman" w:hAnsi="Times New Roman"/>
          <w:szCs w:val="24"/>
          <w:u w:val="single"/>
        </w:rPr>
        <w:t>Volatile Organic Compounds (VOC) Emissions or Organic Solvents (OS) Emissions.</w:t>
      </w:r>
      <w:proofErr w:type="gramEnd"/>
      <w:r w:rsidR="00326B51" w:rsidRPr="00097D57">
        <w:rPr>
          <w:rFonts w:ascii="Times New Roman" w:hAnsi="Times New Roman"/>
          <w:szCs w:val="24"/>
        </w:rPr>
        <w:t xml:space="preserve">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or its delegated agent, the Environmental Protection Commission of Hillsborough County.</w:t>
      </w:r>
      <w:r w:rsidR="006637DB" w:rsidRPr="00097D57">
        <w:rPr>
          <w:rFonts w:ascii="Times New Roman" w:hAnsi="Times New Roman"/>
          <w:szCs w:val="24"/>
        </w:rPr>
        <w:t xml:space="preserve">  </w:t>
      </w:r>
      <w:r w:rsidR="00257471" w:rsidRPr="00097D57">
        <w:rPr>
          <w:rFonts w:ascii="Times New Roman" w:hAnsi="Times New Roman"/>
          <w:szCs w:val="24"/>
        </w:rPr>
        <w:t>[Rule 62-296.320(1), F.A.C.</w:t>
      </w:r>
      <w:r w:rsidR="00326B51" w:rsidRPr="00097D57">
        <w:rPr>
          <w:rFonts w:ascii="Times New Roman" w:hAnsi="Times New Roman"/>
          <w:szCs w:val="24"/>
        </w:rPr>
        <w:t>]</w:t>
      </w:r>
    </w:p>
    <w:p w:rsidR="00326B51" w:rsidRPr="00097D57" w:rsidRDefault="00326B51" w:rsidP="00326B51">
      <w:pPr>
        <w:jc w:val="both"/>
        <w:rPr>
          <w:rFonts w:ascii="Times New Roman" w:hAnsi="Times New Roman"/>
          <w:spacing w:val="-3"/>
          <w:szCs w:val="24"/>
        </w:rPr>
      </w:pPr>
    </w:p>
    <w:p w:rsidR="00326B51" w:rsidRPr="00097D57" w:rsidRDefault="00326B51" w:rsidP="00D6474D">
      <w:pPr>
        <w:widowControl/>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Maintaining tightly fitting covers, lids, etc., on all containers when they are not being handled, tapped, etc.</w:t>
      </w:r>
    </w:p>
    <w:p w:rsidR="00326B51" w:rsidRPr="00097D57" w:rsidRDefault="00326B51" w:rsidP="00D6474D">
      <w:pPr>
        <w:widowControl/>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Where possible and practical, procuring/fabricating a tightly fitting cover for any open trough, basin, etc., of VOC so that it can be covered when not in use.</w:t>
      </w:r>
    </w:p>
    <w:p w:rsidR="00326B51" w:rsidRPr="005400CB" w:rsidRDefault="00326B51" w:rsidP="00D6474D">
      <w:pPr>
        <w:widowControl/>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097D57">
        <w:rPr>
          <w:rFonts w:ascii="Times New Roman" w:hAnsi="Times New Roman"/>
          <w:spacing w:val="-3"/>
          <w:szCs w:val="24"/>
        </w:rPr>
        <w:t xml:space="preserve">Immediately attending </w:t>
      </w:r>
      <w:r w:rsidRPr="005400CB">
        <w:rPr>
          <w:rFonts w:ascii="Times New Roman" w:hAnsi="Times New Roman"/>
          <w:spacing w:val="-3"/>
          <w:szCs w:val="24"/>
        </w:rPr>
        <w:t>to all spills/waste as appropriate.</w:t>
      </w:r>
    </w:p>
    <w:p w:rsidR="00326B51" w:rsidRPr="005400CB" w:rsidRDefault="00326B51" w:rsidP="00D6474D">
      <w:pPr>
        <w:widowControl/>
        <w:numPr>
          <w:ilvl w:val="0"/>
          <w:numId w:val="11"/>
        </w:numPr>
        <w:tabs>
          <w:tab w:val="clear" w:pos="792"/>
          <w:tab w:val="left" w:pos="-1080"/>
          <w:tab w:val="left" w:pos="-360"/>
          <w:tab w:val="num"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720" w:hanging="360"/>
        <w:jc w:val="both"/>
        <w:textAlignment w:val="auto"/>
        <w:rPr>
          <w:rFonts w:ascii="Times New Roman" w:hAnsi="Times New Roman"/>
          <w:spacing w:val="-3"/>
          <w:szCs w:val="24"/>
        </w:rPr>
      </w:pPr>
      <w:r w:rsidRPr="005400CB">
        <w:rPr>
          <w:rFonts w:ascii="Times New Roman" w:hAnsi="Times New Roman"/>
          <w:spacing w:val="-3"/>
          <w:szCs w:val="24"/>
        </w:rPr>
        <w:t>Using the vapor collection system to control the vapors from every tank truck/cargo tank during the loading of any product.</w:t>
      </w:r>
    </w:p>
    <w:p w:rsidR="00ED1156" w:rsidRPr="005400CB" w:rsidRDefault="00ED1156" w:rsidP="00ED1156">
      <w:pPr>
        <w:jc w:val="both"/>
        <w:rPr>
          <w:rFonts w:ascii="Times New Roman" w:hAnsi="Times New Roman"/>
          <w:szCs w:val="24"/>
        </w:rPr>
      </w:pPr>
    </w:p>
    <w:p w:rsidR="00ED1156" w:rsidRPr="00097D57" w:rsidRDefault="00813802" w:rsidP="00ED1156">
      <w:pPr>
        <w:jc w:val="both"/>
        <w:rPr>
          <w:rFonts w:ascii="Times New Roman" w:hAnsi="Times New Roman"/>
          <w:szCs w:val="24"/>
        </w:rPr>
      </w:pPr>
      <w:r w:rsidRPr="005400CB">
        <w:rPr>
          <w:rFonts w:ascii="Times New Roman" w:hAnsi="Times New Roman"/>
          <w:b/>
          <w:szCs w:val="24"/>
        </w:rPr>
        <w:t>C.3.</w:t>
      </w:r>
      <w:r w:rsidR="00ED1156" w:rsidRPr="005400CB">
        <w:rPr>
          <w:rFonts w:ascii="Times New Roman" w:hAnsi="Times New Roman"/>
          <w:b/>
          <w:szCs w:val="24"/>
        </w:rPr>
        <w:tab/>
      </w:r>
      <w:r w:rsidR="00ED1156" w:rsidRPr="005400CB">
        <w:rPr>
          <w:rFonts w:ascii="Times New Roman" w:hAnsi="Times New Roman"/>
          <w:szCs w:val="24"/>
        </w:rPr>
        <w:t xml:space="preserve">Pursuant </w:t>
      </w:r>
      <w:r w:rsidR="003F538F" w:rsidRPr="005400CB">
        <w:rPr>
          <w:rFonts w:ascii="Times New Roman" w:hAnsi="Times New Roman"/>
          <w:szCs w:val="24"/>
        </w:rPr>
        <w:t>to Rules 62-296.320(4</w:t>
      </w:r>
      <w:proofErr w:type="gramStart"/>
      <w:r w:rsidR="003F538F" w:rsidRPr="005400CB">
        <w:rPr>
          <w:rFonts w:ascii="Times New Roman" w:hAnsi="Times New Roman"/>
          <w:szCs w:val="24"/>
        </w:rPr>
        <w:t>)(</w:t>
      </w:r>
      <w:proofErr w:type="gramEnd"/>
      <w:r w:rsidR="003F538F" w:rsidRPr="005400CB">
        <w:rPr>
          <w:rFonts w:ascii="Times New Roman" w:hAnsi="Times New Roman"/>
          <w:szCs w:val="24"/>
        </w:rPr>
        <w:t>c)1.,</w:t>
      </w:r>
      <w:r w:rsidR="00710E47" w:rsidRPr="005400CB">
        <w:rPr>
          <w:rFonts w:ascii="Times New Roman" w:hAnsi="Times New Roman"/>
          <w:szCs w:val="24"/>
        </w:rPr>
        <w:t xml:space="preserve"> </w:t>
      </w:r>
      <w:r w:rsidR="003F538F" w:rsidRPr="005400CB">
        <w:rPr>
          <w:rFonts w:ascii="Times New Roman" w:hAnsi="Times New Roman"/>
          <w:szCs w:val="24"/>
        </w:rPr>
        <w:t xml:space="preserve">3. </w:t>
      </w:r>
      <w:proofErr w:type="gramStart"/>
      <w:r w:rsidR="003F538F" w:rsidRPr="005400CB">
        <w:rPr>
          <w:rFonts w:ascii="Times New Roman" w:hAnsi="Times New Roman"/>
          <w:szCs w:val="24"/>
        </w:rPr>
        <w:t>and</w:t>
      </w:r>
      <w:proofErr w:type="gramEnd"/>
      <w:r w:rsidR="00ED1156" w:rsidRPr="005400CB">
        <w:rPr>
          <w:rFonts w:ascii="Times New Roman" w:hAnsi="Times New Roman"/>
          <w:szCs w:val="24"/>
        </w:rPr>
        <w:t xml:space="preserve"> 4., F.A.C., reasonable precautions to prevent emissions of unconfined particulate matter at this facility include the following: [</w:t>
      </w:r>
      <w:r w:rsidR="008E1B50" w:rsidRPr="005400CB">
        <w:rPr>
          <w:rFonts w:ascii="Times New Roman" w:hAnsi="Times New Roman"/>
          <w:szCs w:val="24"/>
        </w:rPr>
        <w:t>Rule 62-296.320(4)(c)2., F.A.C.</w:t>
      </w:r>
      <w:r w:rsidR="00ED1156" w:rsidRPr="005400CB">
        <w:rPr>
          <w:rFonts w:ascii="Times New Roman" w:hAnsi="Times New Roman"/>
          <w:szCs w:val="24"/>
        </w:rPr>
        <w:t>]</w:t>
      </w:r>
      <w:r w:rsidR="00ED1156" w:rsidRPr="00097D57">
        <w:rPr>
          <w:rFonts w:ascii="Times New Roman" w:hAnsi="Times New Roman"/>
          <w:szCs w:val="24"/>
        </w:rPr>
        <w:t xml:space="preserve">  </w:t>
      </w:r>
    </w:p>
    <w:p w:rsidR="00ED1156" w:rsidRPr="00097D57" w:rsidRDefault="00ED1156" w:rsidP="00ED1156">
      <w:pPr>
        <w:jc w:val="both"/>
        <w:rPr>
          <w:rFonts w:ascii="Times New Roman" w:hAnsi="Times New Roman"/>
          <w:szCs w:val="24"/>
        </w:rPr>
      </w:pPr>
    </w:p>
    <w:p w:rsidR="00ED1156" w:rsidRPr="00097D57" w:rsidRDefault="00ED1156" w:rsidP="00097D57">
      <w:pPr>
        <w:widowControl/>
        <w:numPr>
          <w:ilvl w:val="0"/>
          <w:numId w:val="14"/>
        </w:numPr>
        <w:tabs>
          <w:tab w:val="clear" w:pos="648"/>
          <w:tab w:val="left" w:pos="-1080"/>
          <w:tab w:val="left" w:pos="-360"/>
          <w:tab w:val="num"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hanging="288"/>
        <w:jc w:val="both"/>
        <w:textAlignment w:val="auto"/>
        <w:rPr>
          <w:rFonts w:ascii="Times New Roman" w:hAnsi="Times New Roman"/>
          <w:spacing w:val="-3"/>
          <w:szCs w:val="24"/>
        </w:rPr>
      </w:pPr>
      <w:r w:rsidRPr="00097D57">
        <w:rPr>
          <w:rFonts w:ascii="Times New Roman" w:hAnsi="Times New Roman"/>
          <w:szCs w:val="24"/>
        </w:rPr>
        <w:t>M</w:t>
      </w:r>
      <w:r w:rsidRPr="00097D57">
        <w:rPr>
          <w:rFonts w:ascii="Times New Roman" w:hAnsi="Times New Roman"/>
          <w:spacing w:val="-3"/>
          <w:szCs w:val="24"/>
        </w:rPr>
        <w:t>aintenance of parking areas and yards.</w:t>
      </w:r>
      <w:r w:rsidRPr="00097D57">
        <w:rPr>
          <w:rFonts w:ascii="Times New Roman" w:hAnsi="Times New Roman"/>
          <w:szCs w:val="24"/>
        </w:rPr>
        <w:t xml:space="preserve"> </w:t>
      </w:r>
    </w:p>
    <w:p w:rsidR="00ED1156" w:rsidRPr="00097D57" w:rsidRDefault="00ED1156" w:rsidP="00097D57">
      <w:pPr>
        <w:widowControl/>
        <w:numPr>
          <w:ilvl w:val="0"/>
          <w:numId w:val="14"/>
        </w:numPr>
        <w:tabs>
          <w:tab w:val="clear" w:pos="648"/>
          <w:tab w:val="left" w:pos="-1080"/>
          <w:tab w:val="left" w:pos="-360"/>
          <w:tab w:val="num"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720" w:hanging="360"/>
        <w:jc w:val="both"/>
        <w:textAlignment w:val="auto"/>
        <w:rPr>
          <w:rFonts w:ascii="Times New Roman" w:hAnsi="Times New Roman"/>
          <w:szCs w:val="24"/>
        </w:rPr>
      </w:pPr>
      <w:r w:rsidRPr="00097D57">
        <w:rPr>
          <w:rFonts w:ascii="Times New Roman" w:hAnsi="Times New Roman"/>
          <w:spacing w:val="-3"/>
          <w:szCs w:val="24"/>
        </w:rPr>
        <w:t>Removal of particulate matter from paved areas, building, and work areas under the control of the owner/operator.</w:t>
      </w:r>
    </w:p>
    <w:p w:rsidR="000F42FD" w:rsidRPr="000F42FD" w:rsidRDefault="00A84B8F" w:rsidP="000F42FD">
      <w:pPr>
        <w:widowControl/>
        <w:numPr>
          <w:ilvl w:val="0"/>
          <w:numId w:val="14"/>
        </w:numPr>
        <w:tabs>
          <w:tab w:val="clear" w:pos="648"/>
          <w:tab w:val="left" w:pos="-1080"/>
          <w:tab w:val="left" w:pos="-360"/>
          <w:tab w:val="num"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hanging="288"/>
        <w:jc w:val="both"/>
        <w:textAlignment w:val="auto"/>
        <w:rPr>
          <w:rFonts w:ascii="Times New Roman" w:hAnsi="Times New Roman"/>
          <w:szCs w:val="24"/>
        </w:rPr>
      </w:pPr>
      <w:r w:rsidRPr="00097D57">
        <w:rPr>
          <w:rFonts w:ascii="Times New Roman" w:hAnsi="Times New Roman"/>
          <w:spacing w:val="-3"/>
          <w:szCs w:val="24"/>
        </w:rPr>
        <w:t>Reduce vehicular speed.  Post limits, if necessary.</w:t>
      </w:r>
    </w:p>
    <w:p w:rsidR="005639A3" w:rsidRPr="00097D57" w:rsidRDefault="00813802" w:rsidP="00B729DC">
      <w:pPr>
        <w:jc w:val="both"/>
        <w:rPr>
          <w:rFonts w:ascii="Times New Roman" w:hAnsi="Times New Roman"/>
          <w:spacing w:val="-3"/>
          <w:szCs w:val="24"/>
        </w:rPr>
      </w:pPr>
      <w:r w:rsidRPr="00813802">
        <w:rPr>
          <w:rFonts w:ascii="Times New Roman" w:hAnsi="Times New Roman"/>
          <w:b/>
          <w:szCs w:val="24"/>
        </w:rPr>
        <w:lastRenderedPageBreak/>
        <w:t>C.4.</w:t>
      </w:r>
      <w:r w:rsidR="005639A3" w:rsidRPr="00097D57">
        <w:rPr>
          <w:rFonts w:ascii="Times New Roman" w:hAnsi="Times New Roman"/>
          <w:szCs w:val="24"/>
        </w:rPr>
        <w:tab/>
      </w:r>
      <w:r w:rsidR="005639A3" w:rsidRPr="00097D57">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[Rules 62-297.310(7</w:t>
      </w:r>
      <w:proofErr w:type="gramStart"/>
      <w:r w:rsidR="005639A3" w:rsidRPr="00097D57">
        <w:rPr>
          <w:rFonts w:ascii="Times New Roman" w:hAnsi="Times New Roman"/>
          <w:spacing w:val="-3"/>
          <w:szCs w:val="24"/>
        </w:rPr>
        <w:t>)(</w:t>
      </w:r>
      <w:proofErr w:type="gramEnd"/>
      <w:r w:rsidR="005639A3" w:rsidRPr="00097D57">
        <w:rPr>
          <w:rFonts w:ascii="Times New Roman" w:hAnsi="Times New Roman"/>
          <w:spacing w:val="-3"/>
          <w:szCs w:val="24"/>
        </w:rPr>
        <w:t>b) and 62-4.070(3), F.A.C.]</w:t>
      </w:r>
    </w:p>
    <w:p w:rsidR="00F14A68" w:rsidRPr="00097D57" w:rsidRDefault="00F14A68" w:rsidP="00B729DC">
      <w:pPr>
        <w:jc w:val="both"/>
        <w:rPr>
          <w:rFonts w:ascii="Times New Roman" w:hAnsi="Times New Roman"/>
          <w:spacing w:val="-3"/>
          <w:szCs w:val="24"/>
        </w:rPr>
      </w:pPr>
    </w:p>
    <w:p w:rsidR="005639A3" w:rsidRPr="00097D57" w:rsidRDefault="00813802" w:rsidP="002926E1">
      <w:pPr>
        <w:pStyle w:val="BodyText"/>
        <w:tabs>
          <w:tab w:val="clear" w:pos="-1080"/>
          <w:tab w:val="clear" w:pos="-360"/>
          <w:tab w:val="clear" w:pos="1872"/>
          <w:tab w:val="clear" w:pos="2592"/>
          <w:tab w:val="clear" w:pos="3312"/>
          <w:tab w:val="clear" w:pos="4032"/>
          <w:tab w:val="clear" w:pos="4752"/>
          <w:tab w:val="clear" w:pos="5472"/>
          <w:tab w:val="clear" w:pos="6192"/>
        </w:tabs>
        <w:suppressAutoHyphens w:val="0"/>
        <w:rPr>
          <w:rFonts w:ascii="Times New Roman" w:hAnsi="Times New Roman" w:cs="Times New Roman"/>
          <w:szCs w:val="24"/>
        </w:rPr>
      </w:pPr>
      <w:r w:rsidRPr="00813802">
        <w:rPr>
          <w:rFonts w:ascii="Times New Roman" w:hAnsi="Times New Roman" w:cs="Times New Roman"/>
          <w:b/>
          <w:szCs w:val="24"/>
        </w:rPr>
        <w:t>C.5.</w:t>
      </w:r>
      <w:r w:rsidR="005639A3" w:rsidRPr="00097D57">
        <w:rPr>
          <w:rFonts w:ascii="Times New Roman" w:hAnsi="Times New Roman" w:cs="Times New Roman"/>
          <w:szCs w:val="24"/>
        </w:rPr>
        <w:tab/>
        <w:t xml:space="preserve">Submit to the Environmental Protection Commission of Hillsborough County each calendar year on or before April </w:t>
      </w:r>
      <w:proofErr w:type="gramStart"/>
      <w:r w:rsidR="005639A3" w:rsidRPr="00097D57">
        <w:rPr>
          <w:rFonts w:ascii="Times New Roman" w:hAnsi="Times New Roman" w:cs="Times New Roman"/>
          <w:szCs w:val="24"/>
        </w:rPr>
        <w:t>1,</w:t>
      </w:r>
      <w:proofErr w:type="gramEnd"/>
      <w:r w:rsidR="005639A3" w:rsidRPr="00097D57">
        <w:rPr>
          <w:rFonts w:ascii="Times New Roman" w:hAnsi="Times New Roman" w:cs="Times New Roman"/>
          <w:szCs w:val="24"/>
        </w:rPr>
        <w:t xml:space="preserve"> completed DEP Form 62-210.900(5), "Annual Operating Report for Air Pollutant Emitting Facility", for the preceding calendar year.  [Rule 62-210.370(3</w:t>
      </w:r>
      <w:proofErr w:type="gramStart"/>
      <w:r w:rsidR="005639A3" w:rsidRPr="00097D57">
        <w:rPr>
          <w:rFonts w:ascii="Times New Roman" w:hAnsi="Times New Roman" w:cs="Times New Roman"/>
          <w:szCs w:val="24"/>
        </w:rPr>
        <w:t>)(</w:t>
      </w:r>
      <w:proofErr w:type="gramEnd"/>
      <w:r w:rsidR="005639A3" w:rsidRPr="00097D57">
        <w:rPr>
          <w:rFonts w:ascii="Times New Roman" w:hAnsi="Times New Roman" w:cs="Times New Roman"/>
          <w:szCs w:val="24"/>
        </w:rPr>
        <w:t>c)., F.A.C.]</w:t>
      </w:r>
    </w:p>
    <w:p w:rsidR="005639A3" w:rsidRPr="00097D57" w:rsidRDefault="005639A3" w:rsidP="005639A3">
      <w:pPr>
        <w:tabs>
          <w:tab w:val="left" w:pos="-1440"/>
          <w:tab w:val="left" w:pos="-720"/>
        </w:tabs>
        <w:suppressAutoHyphens/>
        <w:ind w:right="-720"/>
        <w:jc w:val="both"/>
        <w:rPr>
          <w:rFonts w:ascii="Times New Roman" w:hAnsi="Times New Roman"/>
          <w:spacing w:val="-3"/>
          <w:szCs w:val="24"/>
        </w:rPr>
      </w:pPr>
    </w:p>
    <w:p w:rsidR="005639A3" w:rsidRPr="00097D57" w:rsidRDefault="00813802" w:rsidP="00FE7A22">
      <w:pPr>
        <w:tabs>
          <w:tab w:val="left" w:pos="-1440"/>
          <w:tab w:val="left" w:pos="-720"/>
        </w:tabs>
        <w:suppressAutoHyphens/>
        <w:jc w:val="both"/>
        <w:rPr>
          <w:rFonts w:ascii="Times New Roman" w:hAnsi="Times New Roman"/>
          <w:spacing w:val="-3"/>
          <w:szCs w:val="24"/>
        </w:rPr>
      </w:pPr>
      <w:r w:rsidRPr="00813802">
        <w:rPr>
          <w:rFonts w:ascii="Times New Roman" w:hAnsi="Times New Roman"/>
          <w:b/>
          <w:spacing w:val="-3"/>
          <w:szCs w:val="24"/>
        </w:rPr>
        <w:t>C.6</w:t>
      </w:r>
      <w:r>
        <w:rPr>
          <w:rFonts w:ascii="Times New Roman" w:hAnsi="Times New Roman"/>
          <w:spacing w:val="-3"/>
          <w:szCs w:val="24"/>
        </w:rPr>
        <w:t>.</w:t>
      </w:r>
      <w:r w:rsidR="005639A3" w:rsidRPr="00097D57">
        <w:rPr>
          <w:rFonts w:ascii="Times New Roman" w:hAnsi="Times New Roman"/>
          <w:spacing w:val="-3"/>
          <w:szCs w:val="24"/>
        </w:rPr>
        <w:tab/>
        <w:t xml:space="preserve">The </w:t>
      </w:r>
      <w:proofErr w:type="spellStart"/>
      <w:r w:rsidR="005639A3" w:rsidRPr="00097D57">
        <w:rPr>
          <w:rFonts w:ascii="Times New Roman" w:hAnsi="Times New Roman"/>
          <w:spacing w:val="-3"/>
          <w:szCs w:val="24"/>
        </w:rPr>
        <w:t>permittee</w:t>
      </w:r>
      <w:proofErr w:type="spellEnd"/>
      <w:r w:rsidR="005639A3" w:rsidRPr="00097D57">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005639A3" w:rsidRPr="00097D57">
        <w:rPr>
          <w:rFonts w:ascii="Times New Roman" w:hAnsi="Times New Roman"/>
          <w:spacing w:val="-3"/>
          <w:szCs w:val="24"/>
        </w:rPr>
        <w:t>Modification</w:t>
      </w:r>
      <w:proofErr w:type="gramEnd"/>
      <w:r w:rsidR="005639A3" w:rsidRPr="00097D57">
        <w:rPr>
          <w:rFonts w:ascii="Times New Roman" w:hAnsi="Times New Roman"/>
          <w:spacing w:val="-3"/>
          <w:szCs w:val="24"/>
        </w:rPr>
        <w:t xml:space="preserve">.  The changes do not include normal maintenance, but may include, and are not limited to, the following, and may also require prior authorization before implementation: [Rules </w:t>
      </w:r>
      <w:r w:rsidR="00AA023C" w:rsidRPr="00097D57">
        <w:rPr>
          <w:rFonts w:ascii="Times New Roman" w:hAnsi="Times New Roman"/>
          <w:spacing w:val="-3"/>
          <w:szCs w:val="24"/>
        </w:rPr>
        <w:t xml:space="preserve">62-210.200(205), </w:t>
      </w:r>
      <w:r w:rsidR="005639A3" w:rsidRPr="00097D57">
        <w:rPr>
          <w:rFonts w:ascii="Times New Roman" w:hAnsi="Times New Roman"/>
          <w:spacing w:val="-3"/>
          <w:szCs w:val="24"/>
        </w:rPr>
        <w:t>62-210.300 and 62-4.070(3), F.A.C.]</w:t>
      </w:r>
    </w:p>
    <w:p w:rsidR="005639A3" w:rsidRPr="00097D57" w:rsidRDefault="005639A3" w:rsidP="005639A3">
      <w:pPr>
        <w:tabs>
          <w:tab w:val="left" w:pos="-1440"/>
          <w:tab w:val="left" w:pos="-720"/>
        </w:tabs>
        <w:suppressAutoHyphens/>
        <w:ind w:right="-720"/>
        <w:jc w:val="both"/>
        <w:rPr>
          <w:rFonts w:ascii="Times New Roman" w:hAnsi="Times New Roman"/>
          <w:spacing w:val="-3"/>
          <w:szCs w:val="24"/>
        </w:rPr>
      </w:pPr>
    </w:p>
    <w:p w:rsidR="005639A3" w:rsidRPr="00097D57" w:rsidRDefault="005639A3" w:rsidP="005639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right="-720" w:hanging="1152"/>
        <w:jc w:val="both"/>
        <w:rPr>
          <w:rFonts w:ascii="Times New Roman" w:hAnsi="Times New Roman"/>
          <w:spacing w:val="-3"/>
          <w:szCs w:val="24"/>
        </w:rPr>
      </w:pPr>
      <w:r w:rsidRPr="00097D57">
        <w:rPr>
          <w:rFonts w:ascii="Times New Roman" w:hAnsi="Times New Roman"/>
          <w:spacing w:val="-3"/>
          <w:szCs w:val="24"/>
        </w:rPr>
        <w:t xml:space="preserve">    </w:t>
      </w:r>
      <w:r w:rsidR="00812866" w:rsidRPr="00097D57">
        <w:rPr>
          <w:rFonts w:ascii="Times New Roman" w:hAnsi="Times New Roman"/>
          <w:spacing w:val="-3"/>
          <w:szCs w:val="24"/>
        </w:rPr>
        <w:t>(a</w:t>
      </w:r>
      <w:r w:rsidRPr="00097D57">
        <w:rPr>
          <w:rFonts w:ascii="Times New Roman" w:hAnsi="Times New Roman"/>
          <w:spacing w:val="-3"/>
          <w:szCs w:val="24"/>
        </w:rPr>
        <w:t>)</w:t>
      </w:r>
      <w:r w:rsidRPr="00097D57">
        <w:rPr>
          <w:rFonts w:ascii="Times New Roman" w:hAnsi="Times New Roman"/>
          <w:spacing w:val="-3"/>
          <w:szCs w:val="24"/>
        </w:rPr>
        <w:tab/>
        <w:t>Alteration or replacement of any equipment* or major component of such equipment.</w:t>
      </w:r>
    </w:p>
    <w:p w:rsidR="005639A3" w:rsidRPr="00097D57" w:rsidRDefault="005639A3" w:rsidP="005639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right="-720" w:hanging="1152"/>
        <w:jc w:val="both"/>
        <w:rPr>
          <w:rFonts w:ascii="Times New Roman" w:hAnsi="Times New Roman"/>
          <w:spacing w:val="-3"/>
          <w:szCs w:val="24"/>
        </w:rPr>
      </w:pPr>
      <w:r w:rsidRPr="00097D57">
        <w:rPr>
          <w:rFonts w:ascii="Times New Roman" w:hAnsi="Times New Roman"/>
          <w:spacing w:val="-3"/>
          <w:szCs w:val="24"/>
        </w:rPr>
        <w:t xml:space="preserve">    </w:t>
      </w:r>
      <w:r w:rsidR="00812866" w:rsidRPr="00097D57">
        <w:rPr>
          <w:rFonts w:ascii="Times New Roman" w:hAnsi="Times New Roman"/>
          <w:spacing w:val="-3"/>
          <w:szCs w:val="24"/>
        </w:rPr>
        <w:t>(b</w:t>
      </w:r>
      <w:r w:rsidRPr="00097D57">
        <w:rPr>
          <w:rFonts w:ascii="Times New Roman" w:hAnsi="Times New Roman"/>
          <w:spacing w:val="-3"/>
          <w:szCs w:val="24"/>
        </w:rPr>
        <w:t>)</w:t>
      </w:r>
      <w:r w:rsidRPr="00097D57">
        <w:rPr>
          <w:rFonts w:ascii="Times New Roman" w:hAnsi="Times New Roman"/>
          <w:spacing w:val="-3"/>
          <w:szCs w:val="24"/>
        </w:rPr>
        <w:tab/>
        <w:t>Installation or addition of any equipment* which is a source of air pollution.</w:t>
      </w:r>
    </w:p>
    <w:p w:rsidR="0050596A" w:rsidRPr="00097D57" w:rsidRDefault="0050596A" w:rsidP="005639A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right="-720" w:hanging="1152"/>
        <w:jc w:val="both"/>
        <w:rPr>
          <w:rFonts w:ascii="Times New Roman" w:hAnsi="Times New Roman"/>
          <w:spacing w:val="-3"/>
          <w:szCs w:val="24"/>
        </w:rPr>
      </w:pPr>
    </w:p>
    <w:p w:rsidR="005639A3" w:rsidRPr="00097D57" w:rsidRDefault="005639A3" w:rsidP="005639A3">
      <w:pPr>
        <w:pStyle w:val="Header"/>
        <w:tabs>
          <w:tab w:val="clear" w:pos="4320"/>
          <w:tab w:val="clear" w:pos="8640"/>
        </w:tabs>
        <w:jc w:val="both"/>
        <w:rPr>
          <w:rFonts w:ascii="Times New Roman" w:hAnsi="Times New Roman"/>
          <w:bCs/>
          <w:szCs w:val="24"/>
        </w:rPr>
      </w:pPr>
      <w:r w:rsidRPr="00097D57">
        <w:rPr>
          <w:rFonts w:ascii="Times New Roman" w:hAnsi="Times New Roman"/>
          <w:spacing w:val="-3"/>
          <w:szCs w:val="24"/>
        </w:rPr>
        <w:t>*Not applicable to routine maintenance, repair, or replacement of component parts of an air emissions unit.</w:t>
      </w:r>
    </w:p>
    <w:p w:rsidR="005639A3" w:rsidRPr="00097D57" w:rsidRDefault="005639A3" w:rsidP="005639A3">
      <w:pPr>
        <w:pStyle w:val="Header"/>
        <w:tabs>
          <w:tab w:val="clear" w:pos="4320"/>
          <w:tab w:val="clear" w:pos="8640"/>
        </w:tabs>
        <w:jc w:val="both"/>
        <w:rPr>
          <w:rFonts w:ascii="Times New Roman" w:hAnsi="Times New Roman"/>
          <w:bCs/>
          <w:szCs w:val="24"/>
        </w:rPr>
      </w:pPr>
    </w:p>
    <w:p w:rsidR="00C40BEC" w:rsidRPr="00097D57" w:rsidRDefault="00C40BEC"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E343F9" w:rsidRDefault="00E343F9"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0"/>
        </w:rPr>
      </w:pPr>
    </w:p>
    <w:p w:rsidR="00E343F9" w:rsidRDefault="00E343F9"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0"/>
        </w:rPr>
      </w:pPr>
    </w:p>
    <w:p w:rsidR="00C40BEC" w:rsidRDefault="00C40BEC"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20"/>
        </w:rPr>
      </w:pP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ENVIRONMENTAL PROTECTION COMMISSION</w:t>
      </w: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OF HILLSBOROUGH COUNTY</w:t>
      </w: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5B63" w:rsidRPr="0040253D" w:rsidRDefault="00E55B63"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__________________________________</w:t>
      </w: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Richard D. Garrity, Ph.D.</w:t>
      </w:r>
    </w:p>
    <w:p w:rsidR="00794395"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794395" w:rsidSect="000322CC">
          <w:headerReference w:type="default" r:id="rId11"/>
          <w:footerReference w:type="default" r:id="rId12"/>
          <w:endnotePr>
            <w:numFmt w:val="decimal"/>
          </w:endnotePr>
          <w:pgSz w:w="12240" w:h="15840"/>
          <w:pgMar w:top="1440" w:right="1080" w:bottom="720" w:left="1080" w:header="1440" w:footer="720" w:gutter="0"/>
          <w:cols w:space="720"/>
          <w:noEndnote/>
        </w:sect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Executive Director</w:t>
      </w:r>
    </w:p>
    <w:p w:rsidR="00660574"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Default="00794395"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Default="00794395">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p>
    <w:sectPr w:rsidR="00794395" w:rsidSect="00794395">
      <w:headerReference w:type="default" r:id="rId13"/>
      <w:footerReference w:type="default" r:id="rId14"/>
      <w:endnotePr>
        <w:numFmt w:val="decimal"/>
      </w:endnotePr>
      <w:type w:val="continuous"/>
      <w:pgSz w:w="12240" w:h="15840"/>
      <w:pgMar w:top="1440" w:right="1080" w:bottom="720" w:left="1080" w:header="144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97C" w:rsidRDefault="00D5697C">
      <w:pPr>
        <w:spacing w:line="20" w:lineRule="exact"/>
      </w:pPr>
    </w:p>
  </w:endnote>
  <w:endnote w:type="continuationSeparator" w:id="0">
    <w:p w:rsidR="00D5697C" w:rsidRDefault="00D5697C">
      <w:r>
        <w:t xml:space="preserve"> </w:t>
      </w:r>
    </w:p>
  </w:endnote>
  <w:endnote w:type="continuationNotice" w:id="1">
    <w:p w:rsidR="00D5697C" w:rsidRDefault="00D5697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97C" w:rsidRDefault="00D5697C">
    <w:pPr>
      <w:spacing w:before="140" w:line="100" w:lineRule="exact"/>
      <w:rPr>
        <w:sz w:val="10"/>
      </w:rPr>
    </w:pPr>
  </w:p>
  <w:p w:rsidR="00D5697C" w:rsidRPr="008654E5" w:rsidRDefault="00D5697C" w:rsidP="008654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5697C" w:rsidRPr="00B84915"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97C" w:rsidRDefault="00D5697C">
    <w:pPr>
      <w:spacing w:before="140" w:line="100" w:lineRule="exact"/>
      <w:rPr>
        <w:sz w:val="10"/>
      </w:rPr>
    </w:pPr>
  </w:p>
  <w:sdt>
    <w:sdtPr>
      <w:rPr>
        <w:rFonts w:ascii="Times New Roman" w:hAnsi="Times New Roman"/>
        <w:spacing w:val="-3"/>
      </w:rPr>
      <w:id w:val="-361362616"/>
      <w:docPartObj>
        <w:docPartGallery w:val="Page Numbers (Top of Page)"/>
        <w:docPartUnique/>
      </w:docPartObj>
    </w:sdtPr>
    <w:sdtEndPr/>
    <w:sdtContent>
      <w:p w:rsidR="00D5697C" w:rsidRPr="008654E5" w:rsidRDefault="00D5697C" w:rsidP="008654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654E5">
          <w:rPr>
            <w:rFonts w:ascii="Times New Roman" w:hAnsi="Times New Roman"/>
            <w:spacing w:val="-3"/>
          </w:rPr>
          <w:t xml:space="preserve">Page </w:t>
        </w:r>
        <w:r w:rsidRPr="008654E5">
          <w:rPr>
            <w:rFonts w:ascii="Times New Roman" w:hAnsi="Times New Roman"/>
            <w:spacing w:val="-3"/>
          </w:rPr>
          <w:fldChar w:fldCharType="begin"/>
        </w:r>
        <w:r w:rsidRPr="008654E5">
          <w:rPr>
            <w:rFonts w:ascii="Times New Roman" w:hAnsi="Times New Roman"/>
            <w:spacing w:val="-3"/>
          </w:rPr>
          <w:instrText xml:space="preserve"> PAGE </w:instrText>
        </w:r>
        <w:r w:rsidRPr="008654E5">
          <w:rPr>
            <w:rFonts w:ascii="Times New Roman" w:hAnsi="Times New Roman"/>
            <w:spacing w:val="-3"/>
          </w:rPr>
          <w:fldChar w:fldCharType="separate"/>
        </w:r>
        <w:r w:rsidR="00DA70A0">
          <w:rPr>
            <w:rFonts w:ascii="Times New Roman" w:hAnsi="Times New Roman"/>
            <w:noProof/>
            <w:spacing w:val="-3"/>
          </w:rPr>
          <w:t>3</w:t>
        </w:r>
        <w:r w:rsidRPr="008654E5">
          <w:rPr>
            <w:rFonts w:ascii="Times New Roman" w:hAnsi="Times New Roman"/>
            <w:spacing w:val="-3"/>
          </w:rPr>
          <w:fldChar w:fldCharType="end"/>
        </w:r>
        <w:r w:rsidRPr="008654E5">
          <w:rPr>
            <w:rFonts w:ascii="Times New Roman" w:hAnsi="Times New Roman"/>
            <w:spacing w:val="-3"/>
          </w:rPr>
          <w:t xml:space="preserve"> of </w:t>
        </w:r>
        <w:r w:rsidR="001E5DC0">
          <w:rPr>
            <w:rFonts w:ascii="Times New Roman" w:hAnsi="Times New Roman"/>
            <w:spacing w:val="-3"/>
          </w:rPr>
          <w:t>21</w:t>
        </w:r>
      </w:p>
    </w:sdtContent>
  </w:sdt>
  <w:p w:rsidR="00D5697C" w:rsidRPr="00B84915"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97C" w:rsidRDefault="00D5697C">
    <w:pPr>
      <w:spacing w:before="140" w:line="100" w:lineRule="exact"/>
      <w:rPr>
        <w:sz w:val="10"/>
      </w:rPr>
    </w:pPr>
  </w:p>
  <w:p w:rsidR="00D5697C" w:rsidRPr="00692C07"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692C07">
      <w:rPr>
        <w:rFonts w:ascii="Times New Roman" w:hAnsi="Times New Roman"/>
        <w:spacing w:val="-3"/>
      </w:rPr>
      <w:t xml:space="preserve">Page </w:t>
    </w:r>
    <w:r w:rsidRPr="00692C07">
      <w:rPr>
        <w:rFonts w:ascii="Times New Roman" w:hAnsi="Times New Roman"/>
        <w:spacing w:val="-3"/>
      </w:rPr>
      <w:fldChar w:fldCharType="begin"/>
    </w:r>
    <w:r w:rsidRPr="00692C07">
      <w:rPr>
        <w:rFonts w:ascii="Times New Roman" w:hAnsi="Times New Roman"/>
        <w:spacing w:val="-3"/>
      </w:rPr>
      <w:instrText>page \* arabic</w:instrText>
    </w:r>
    <w:r w:rsidRPr="00692C07">
      <w:rPr>
        <w:rFonts w:ascii="Times New Roman" w:hAnsi="Times New Roman"/>
        <w:spacing w:val="-3"/>
      </w:rPr>
      <w:fldChar w:fldCharType="separate"/>
    </w:r>
    <w:r w:rsidR="00DA70A0">
      <w:rPr>
        <w:rFonts w:ascii="Times New Roman" w:hAnsi="Times New Roman"/>
        <w:noProof/>
        <w:spacing w:val="-3"/>
      </w:rPr>
      <w:t>21</w:t>
    </w:r>
    <w:r w:rsidRPr="00692C07">
      <w:rPr>
        <w:rFonts w:ascii="Times New Roman" w:hAnsi="Times New Roman"/>
        <w:spacing w:val="-3"/>
      </w:rPr>
      <w:fldChar w:fldCharType="end"/>
    </w:r>
    <w:r w:rsidRPr="00692C07">
      <w:rPr>
        <w:rFonts w:ascii="Times New Roman" w:hAnsi="Times New Roman"/>
        <w:spacing w:val="-3"/>
      </w:rPr>
      <w:t xml:space="preserve"> of </w:t>
    </w:r>
    <w:r>
      <w:rPr>
        <w:rFonts w:ascii="Times New Roman" w:hAnsi="Times New Roman"/>
        <w:spacing w:val="-3"/>
      </w:rPr>
      <w:t>21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97C" w:rsidRDefault="00D5697C">
    <w:pPr>
      <w:spacing w:before="140" w:line="100" w:lineRule="exact"/>
      <w:rPr>
        <w:sz w:val="10"/>
      </w:rPr>
    </w:pPr>
  </w:p>
  <w:p w:rsidR="00D5697C" w:rsidRPr="00692C07"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97C" w:rsidRDefault="00D5697C">
      <w:r>
        <w:separator/>
      </w:r>
    </w:p>
  </w:footnote>
  <w:footnote w:type="continuationSeparator" w:id="0">
    <w:p w:rsidR="00D5697C" w:rsidRDefault="00D56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97C"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7728" behindDoc="0" locked="0" layoutInCell="0" allowOverlap="1">
              <wp:simplePos x="0" y="0"/>
              <wp:positionH relativeFrom="page">
                <wp:posOffset>685800</wp:posOffset>
              </wp:positionH>
              <wp:positionV relativeFrom="paragraph">
                <wp:posOffset>0</wp:posOffset>
              </wp:positionV>
              <wp:extent cx="6400800" cy="7620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D5697C" w:rsidRPr="009C7466"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Permit/Certification No.:  0570080-0</w:t>
                          </w:r>
                          <w:r>
                            <w:rPr>
                              <w:rFonts w:ascii="Times New Roman" w:hAnsi="Times New Roman"/>
                              <w:spacing w:val="-3"/>
                            </w:rPr>
                            <w:t>36</w:t>
                          </w:r>
                          <w:r w:rsidRPr="009C7466">
                            <w:rPr>
                              <w:rFonts w:ascii="Times New Roman" w:hAnsi="Times New Roman"/>
                              <w:spacing w:val="-3"/>
                            </w:rPr>
                            <w:t>-AC</w:t>
                          </w:r>
                        </w:p>
                        <w:p w:rsidR="00D5697C" w:rsidRPr="009C7466" w:rsidRDefault="00D5697C" w:rsidP="00492E52">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7200"/>
                              <w:tab w:val="left" w:pos="7632"/>
                            </w:tabs>
                            <w:suppressAutoHyphens/>
                            <w:jc w:val="both"/>
                            <w:rPr>
                              <w:rFonts w:ascii="Times New Roman" w:hAnsi="Times New Roman"/>
                              <w:spacing w:val="-3"/>
                              <w:szCs w:val="24"/>
                            </w:rPr>
                          </w:pPr>
                          <w:r w:rsidRPr="009C7466">
                            <w:rPr>
                              <w:rFonts w:ascii="Times New Roman" w:hAnsi="Times New Roman"/>
                              <w:spacing w:val="-3"/>
                              <w:szCs w:val="24"/>
                            </w:rPr>
                            <w:t>Marathon Petroleum Company</w:t>
                          </w:r>
                          <w:r>
                            <w:rPr>
                              <w:rFonts w:ascii="Times New Roman" w:hAnsi="Times New Roman"/>
                              <w:spacing w:val="-3"/>
                              <w:szCs w:val="24"/>
                            </w:rPr>
                            <w:t>,</w:t>
                          </w:r>
                          <w:r w:rsidRPr="009C7466">
                            <w:rPr>
                              <w:rFonts w:ascii="Times New Roman" w:hAnsi="Times New Roman"/>
                              <w:spacing w:val="-3"/>
                              <w:szCs w:val="24"/>
                            </w:rPr>
                            <w:t xml:space="preserve"> LLC</w:t>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Project:  </w:t>
                          </w:r>
                          <w:r>
                            <w:rPr>
                              <w:rFonts w:ascii="Times New Roman" w:hAnsi="Times New Roman"/>
                              <w:spacing w:val="-3"/>
                              <w:szCs w:val="24"/>
                            </w:rPr>
                            <w:t>Increase Gasoline and Additive Throughput</w:t>
                          </w:r>
                        </w:p>
                        <w:p w:rsidR="00D5697C" w:rsidRPr="009C7466"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5697C" w:rsidRPr="009C7466"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4pt;margin-top:0;width:7in;height:60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" o:allowincell="f" filled="f" stroked="f" strokeweight="0">
              <v:textbox inset="0,0,0,0">
                <w:txbxContent>
                  <w:p w:rsidR="00D5697C" w:rsidRPr="009C7466"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Permit/Certification No.:  0570080-0</w:t>
                    </w:r>
                    <w:r>
                      <w:rPr>
                        <w:rFonts w:ascii="Times New Roman" w:hAnsi="Times New Roman"/>
                        <w:spacing w:val="-3"/>
                      </w:rPr>
                      <w:t>36</w:t>
                    </w:r>
                    <w:r w:rsidRPr="009C7466">
                      <w:rPr>
                        <w:rFonts w:ascii="Times New Roman" w:hAnsi="Times New Roman"/>
                        <w:spacing w:val="-3"/>
                      </w:rPr>
                      <w:t>-AC</w:t>
                    </w:r>
                  </w:p>
                  <w:p w:rsidR="00D5697C" w:rsidRPr="009C7466" w:rsidRDefault="00D5697C" w:rsidP="00492E52">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7200"/>
                        <w:tab w:val="left" w:pos="7632"/>
                      </w:tabs>
                      <w:suppressAutoHyphens/>
                      <w:jc w:val="both"/>
                      <w:rPr>
                        <w:rFonts w:ascii="Times New Roman" w:hAnsi="Times New Roman"/>
                        <w:spacing w:val="-3"/>
                        <w:szCs w:val="24"/>
                      </w:rPr>
                    </w:pPr>
                    <w:r w:rsidRPr="009C7466">
                      <w:rPr>
                        <w:rFonts w:ascii="Times New Roman" w:hAnsi="Times New Roman"/>
                        <w:spacing w:val="-3"/>
                        <w:szCs w:val="24"/>
                      </w:rPr>
                      <w:t>Marathon Petroleum Company</w:t>
                    </w:r>
                    <w:r>
                      <w:rPr>
                        <w:rFonts w:ascii="Times New Roman" w:hAnsi="Times New Roman"/>
                        <w:spacing w:val="-3"/>
                        <w:szCs w:val="24"/>
                      </w:rPr>
                      <w:t>,</w:t>
                    </w:r>
                    <w:r w:rsidRPr="009C7466">
                      <w:rPr>
                        <w:rFonts w:ascii="Times New Roman" w:hAnsi="Times New Roman"/>
                        <w:spacing w:val="-3"/>
                        <w:szCs w:val="24"/>
                      </w:rPr>
                      <w:t xml:space="preserve"> LLC</w:t>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Project:  </w:t>
                    </w:r>
                    <w:r>
                      <w:rPr>
                        <w:rFonts w:ascii="Times New Roman" w:hAnsi="Times New Roman"/>
                        <w:spacing w:val="-3"/>
                        <w:szCs w:val="24"/>
                      </w:rPr>
                      <w:t>Increase Gasoline and Additive Throughput</w:t>
                    </w:r>
                  </w:p>
                  <w:p w:rsidR="00D5697C" w:rsidRPr="009C7466"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D5697C" w:rsidRPr="009C7466"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v:textbox>
              <w10:wrap anchorx="page"/>
            </v:rect>
          </w:pict>
        </mc:Fallback>
      </mc:AlternateContent>
    </w:r>
  </w:p>
  <w:p w:rsidR="00D5697C"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D5697C"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D5697C"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D5697C" w:rsidRDefault="00D5697C">
    <w:pPr>
      <w:spacing w:after="140" w:line="100" w:lineRule="exact"/>
      <w:rPr>
        <w:sz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97C"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noProof/>
      </w:rPr>
      <mc:AlternateContent>
        <mc:Choice Requires="wps">
          <w:drawing>
            <wp:anchor distT="0" distB="0" distL="114300" distR="114300" simplePos="0" relativeHeight="251658240" behindDoc="0" locked="0" layoutInCell="0" allowOverlap="1" wp14:anchorId="16036C43" wp14:editId="1C5D091A">
              <wp:simplePos x="0" y="0"/>
              <wp:positionH relativeFrom="page">
                <wp:posOffset>685800</wp:posOffset>
              </wp:positionH>
              <wp:positionV relativeFrom="paragraph">
                <wp:posOffset>0</wp:posOffset>
              </wp:positionV>
              <wp:extent cx="6400800" cy="7620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D5697C" w:rsidRPr="00794395" w:rsidRDefault="00D5697C" w:rsidP="0079439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54pt;margin-top:0;width:7in;height:6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" o:allowincell="f" filled="f" stroked="f" strokeweight="0">
              <v:textbox inset="0,0,0,0">
                <w:txbxContent>
                  <w:p w:rsidR="00BB6BE0" w:rsidRPr="00794395" w:rsidRDefault="00BB6BE0" w:rsidP="00794395"/>
                </w:txbxContent>
              </v:textbox>
              <w10:wrap anchorx="page"/>
            </v:rect>
          </w:pict>
        </mc:Fallback>
      </mc:AlternateContent>
    </w:r>
  </w:p>
  <w:p w:rsidR="00D5697C"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D5697C"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D5697C" w:rsidRDefault="00D569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D5697C" w:rsidRDefault="00D5697C">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C4F"/>
    <w:multiLevelType w:val="hybridMultilevel"/>
    <w:tmpl w:val="B9300BD6"/>
    <w:lvl w:ilvl="0" w:tplc="04090019">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C6E99"/>
    <w:multiLevelType w:val="hybridMultilevel"/>
    <w:tmpl w:val="58AC56F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06BCB"/>
    <w:multiLevelType w:val="hybridMultilevel"/>
    <w:tmpl w:val="1B0C24A2"/>
    <w:lvl w:ilvl="0" w:tplc="DDD84238">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5B81C84"/>
    <w:multiLevelType w:val="hybridMultilevel"/>
    <w:tmpl w:val="73C4C6E6"/>
    <w:lvl w:ilvl="0" w:tplc="DD3AA974">
      <w:start w:val="1"/>
      <w:numFmt w:val="lowerLetter"/>
      <w:lvlText w:val="(%1) "/>
      <w:lvlJc w:val="left"/>
      <w:pPr>
        <w:ind w:left="720" w:hanging="360"/>
      </w:pPr>
      <w:rPr>
        <w:rFonts w:ascii="Times New Roman" w:hAnsi="Times New Roman" w:cs="Times New Roman" w:hint="default"/>
        <w:b w:val="0"/>
        <w:i w:val="0"/>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092885"/>
    <w:multiLevelType w:val="singleLevel"/>
    <w:tmpl w:val="0EAE6B4E"/>
    <w:lvl w:ilvl="0">
      <w:start w:val="1"/>
      <w:numFmt w:val="lowerLetter"/>
      <w:lvlText w:val="(%1) "/>
      <w:lvlJc w:val="left"/>
      <w:pPr>
        <w:ind w:left="540" w:hanging="360"/>
      </w:pPr>
      <w:rPr>
        <w:rFonts w:ascii="Times New Roman" w:hAnsi="Times New Roman" w:cs="Times New Roman" w:hint="default"/>
        <w:b w:val="0"/>
        <w:i w:val="0"/>
        <w:sz w:val="22"/>
        <w:szCs w:val="22"/>
        <w:u w:val="none"/>
      </w:rPr>
    </w:lvl>
  </w:abstractNum>
  <w:abstractNum w:abstractNumId="5">
    <w:nsid w:val="07BC5AFF"/>
    <w:multiLevelType w:val="singleLevel"/>
    <w:tmpl w:val="63AE63D6"/>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6">
    <w:nsid w:val="0B2131C5"/>
    <w:multiLevelType w:val="singleLevel"/>
    <w:tmpl w:val="CB5E5EF4"/>
    <w:lvl w:ilvl="0">
      <w:start w:val="3"/>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7">
    <w:nsid w:val="0C054092"/>
    <w:multiLevelType w:val="hybridMultilevel"/>
    <w:tmpl w:val="47EEC48E"/>
    <w:lvl w:ilvl="0" w:tplc="60981C74">
      <w:start w:val="1"/>
      <w:numFmt w:val="lowerLetter"/>
      <w:lvlText w:val="(%1) "/>
      <w:lvlJc w:val="left"/>
      <w:pPr>
        <w:ind w:left="45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0C640FDF"/>
    <w:multiLevelType w:val="hybridMultilevel"/>
    <w:tmpl w:val="36141A72"/>
    <w:lvl w:ilvl="0" w:tplc="E1120BE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0D6F0BC6"/>
    <w:multiLevelType w:val="singleLevel"/>
    <w:tmpl w:val="186AE9A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0">
    <w:nsid w:val="1416410F"/>
    <w:multiLevelType w:val="hybridMultilevel"/>
    <w:tmpl w:val="3FE0F802"/>
    <w:lvl w:ilvl="0" w:tplc="020E55D0">
      <w:start w:val="1"/>
      <w:numFmt w:val="lowerLetter"/>
      <w:lvlText w:val="(%1) "/>
      <w:lvlJc w:val="left"/>
      <w:pPr>
        <w:ind w:left="540" w:hanging="360"/>
      </w:pPr>
      <w:rPr>
        <w:rFonts w:ascii="Times New Roman" w:hAnsi="Times New Roman" w:hint="default"/>
        <w:b w:val="0"/>
        <w:i w:val="0"/>
        <w:sz w:val="24"/>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170B457C"/>
    <w:multiLevelType w:val="singleLevel"/>
    <w:tmpl w:val="33547BB4"/>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12">
    <w:nsid w:val="1C1627F9"/>
    <w:multiLevelType w:val="hybridMultilevel"/>
    <w:tmpl w:val="7AA470BC"/>
    <w:lvl w:ilvl="0" w:tplc="95BE3F7E">
      <w:start w:val="1"/>
      <w:numFmt w:val="lowerLetter"/>
      <w:lvlText w:val="(%1) "/>
      <w:lvlJc w:val="left"/>
      <w:pPr>
        <w:tabs>
          <w:tab w:val="num" w:pos="792"/>
        </w:tabs>
        <w:ind w:left="792" w:hanging="432"/>
      </w:pPr>
      <w:rPr>
        <w:rFonts w:ascii="Times New Roman" w:hAnsi="Times New Roman" w:hint="default"/>
        <w:b w:val="0"/>
        <w:i w:val="0"/>
        <w:sz w:val="24"/>
        <w:u w:val="none"/>
      </w:rPr>
    </w:lvl>
    <w:lvl w:ilvl="1" w:tplc="04090019" w:tentative="1">
      <w:start w:val="1"/>
      <w:numFmt w:val="lowerLetter"/>
      <w:lvlText w:val="%2."/>
      <w:lvlJc w:val="left"/>
      <w:pPr>
        <w:tabs>
          <w:tab w:val="num" w:pos="1584"/>
        </w:tabs>
        <w:ind w:left="1584" w:hanging="360"/>
      </w:pPr>
    </w:lvl>
    <w:lvl w:ilvl="2" w:tplc="0409001B" w:tentative="1">
      <w:start w:val="1"/>
      <w:numFmt w:val="lowerRoman"/>
      <w:lvlText w:val="%3."/>
      <w:lvlJc w:val="right"/>
      <w:pPr>
        <w:tabs>
          <w:tab w:val="num" w:pos="2304"/>
        </w:tabs>
        <w:ind w:left="2304" w:hanging="180"/>
      </w:p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13">
    <w:nsid w:val="1DBC7827"/>
    <w:multiLevelType w:val="hybridMultilevel"/>
    <w:tmpl w:val="ECBA47B4"/>
    <w:lvl w:ilvl="0" w:tplc="4D4CE252">
      <w:start w:val="5"/>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1DD951BC"/>
    <w:multiLevelType w:val="hybridMultilevel"/>
    <w:tmpl w:val="D51C4CD6"/>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nsid w:val="1F6E68FA"/>
    <w:multiLevelType w:val="hybridMultilevel"/>
    <w:tmpl w:val="3732D50E"/>
    <w:lvl w:ilvl="0" w:tplc="09B84122">
      <w:start w:val="1"/>
      <w:numFmt w:val="lowerLetter"/>
      <w:lvlText w:val="(%1) "/>
      <w:lvlJc w:val="left"/>
      <w:pPr>
        <w:tabs>
          <w:tab w:val="num" w:pos="648"/>
        </w:tabs>
        <w:ind w:left="648" w:hanging="432"/>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354823"/>
    <w:multiLevelType w:val="singleLevel"/>
    <w:tmpl w:val="9B964C28"/>
    <w:lvl w:ilvl="0">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abstractNum>
  <w:abstractNum w:abstractNumId="17">
    <w:nsid w:val="30765D11"/>
    <w:multiLevelType w:val="hybridMultilevel"/>
    <w:tmpl w:val="AB12411E"/>
    <w:lvl w:ilvl="0" w:tplc="8E32A918">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310C6430"/>
    <w:multiLevelType w:val="singleLevel"/>
    <w:tmpl w:val="740C5824"/>
    <w:lvl w:ilvl="0">
      <w:start w:val="1"/>
      <w:numFmt w:val="lowerRoman"/>
      <w:lvlText w:val="%1."/>
      <w:lvlJc w:val="left"/>
      <w:pPr>
        <w:ind w:left="1170" w:hanging="360"/>
      </w:pPr>
      <w:rPr>
        <w:rFonts w:cs="Times New Roman" w:hint="default"/>
        <w:b w:val="0"/>
        <w:i w:val="0"/>
        <w:sz w:val="22"/>
        <w:szCs w:val="22"/>
        <w:u w:val="none"/>
      </w:rPr>
    </w:lvl>
  </w:abstractNum>
  <w:abstractNum w:abstractNumId="19">
    <w:nsid w:val="35D32D3E"/>
    <w:multiLevelType w:val="singleLevel"/>
    <w:tmpl w:val="1968FCD6"/>
    <w:lvl w:ilvl="0">
      <w:start w:val="2"/>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20">
    <w:nsid w:val="36521DA3"/>
    <w:multiLevelType w:val="singleLevel"/>
    <w:tmpl w:val="69627290"/>
    <w:lvl w:ilvl="0">
      <w:start w:val="3"/>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21">
    <w:nsid w:val="38171644"/>
    <w:multiLevelType w:val="singleLevel"/>
    <w:tmpl w:val="FE4403AA"/>
    <w:lvl w:ilvl="0">
      <w:start w:val="1"/>
      <w:numFmt w:val="lowerLetter"/>
      <w:lvlText w:val="%1."/>
      <w:lvlJc w:val="left"/>
      <w:pPr>
        <w:ind w:left="1800" w:hanging="360"/>
      </w:pPr>
      <w:rPr>
        <w:rFonts w:cs="Times New Roman" w:hint="default"/>
        <w:b w:val="0"/>
        <w:i w:val="0"/>
        <w:sz w:val="22"/>
        <w:szCs w:val="22"/>
        <w:u w:val="none"/>
      </w:rPr>
    </w:lvl>
  </w:abstractNum>
  <w:abstractNum w:abstractNumId="22">
    <w:nsid w:val="38B65321"/>
    <w:multiLevelType w:val="singleLevel"/>
    <w:tmpl w:val="8AF09D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3">
    <w:nsid w:val="3EDE12AC"/>
    <w:multiLevelType w:val="hybridMultilevel"/>
    <w:tmpl w:val="1E1EEF68"/>
    <w:lvl w:ilvl="0" w:tplc="1F127E2A">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17144E6"/>
    <w:multiLevelType w:val="hybridMultilevel"/>
    <w:tmpl w:val="E8DA956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70" w:hanging="360"/>
      </w:pPr>
      <w:rPr>
        <w:rFonts w:ascii="Courier New" w:hAnsi="Courier New" w:cs="Courier New" w:hint="default"/>
      </w:rPr>
    </w:lvl>
    <w:lvl w:ilvl="2" w:tplc="04090005" w:tentative="1">
      <w:start w:val="1"/>
      <w:numFmt w:val="bullet"/>
      <w:lvlText w:val=""/>
      <w:lvlJc w:val="left"/>
      <w:pPr>
        <w:ind w:left="990" w:hanging="360"/>
      </w:pPr>
      <w:rPr>
        <w:rFonts w:ascii="Wingdings" w:hAnsi="Wingdings" w:hint="default"/>
      </w:rPr>
    </w:lvl>
    <w:lvl w:ilvl="3" w:tplc="04090001" w:tentative="1">
      <w:start w:val="1"/>
      <w:numFmt w:val="bullet"/>
      <w:lvlText w:val=""/>
      <w:lvlJc w:val="left"/>
      <w:pPr>
        <w:ind w:left="1710" w:hanging="360"/>
      </w:pPr>
      <w:rPr>
        <w:rFonts w:ascii="Symbol" w:hAnsi="Symbol" w:hint="default"/>
      </w:rPr>
    </w:lvl>
    <w:lvl w:ilvl="4" w:tplc="04090003" w:tentative="1">
      <w:start w:val="1"/>
      <w:numFmt w:val="bullet"/>
      <w:lvlText w:val="o"/>
      <w:lvlJc w:val="left"/>
      <w:pPr>
        <w:ind w:left="2430" w:hanging="360"/>
      </w:pPr>
      <w:rPr>
        <w:rFonts w:ascii="Courier New" w:hAnsi="Courier New" w:cs="Courier New" w:hint="default"/>
      </w:rPr>
    </w:lvl>
    <w:lvl w:ilvl="5" w:tplc="04090005" w:tentative="1">
      <w:start w:val="1"/>
      <w:numFmt w:val="bullet"/>
      <w:lvlText w:val=""/>
      <w:lvlJc w:val="left"/>
      <w:pPr>
        <w:ind w:left="3150" w:hanging="360"/>
      </w:pPr>
      <w:rPr>
        <w:rFonts w:ascii="Wingdings" w:hAnsi="Wingdings" w:hint="default"/>
      </w:rPr>
    </w:lvl>
    <w:lvl w:ilvl="6" w:tplc="04090001" w:tentative="1">
      <w:start w:val="1"/>
      <w:numFmt w:val="bullet"/>
      <w:lvlText w:val=""/>
      <w:lvlJc w:val="left"/>
      <w:pPr>
        <w:ind w:left="3870" w:hanging="360"/>
      </w:pPr>
      <w:rPr>
        <w:rFonts w:ascii="Symbol" w:hAnsi="Symbol" w:hint="default"/>
      </w:rPr>
    </w:lvl>
    <w:lvl w:ilvl="7" w:tplc="04090003" w:tentative="1">
      <w:start w:val="1"/>
      <w:numFmt w:val="bullet"/>
      <w:lvlText w:val="o"/>
      <w:lvlJc w:val="left"/>
      <w:pPr>
        <w:ind w:left="4590" w:hanging="360"/>
      </w:pPr>
      <w:rPr>
        <w:rFonts w:ascii="Courier New" w:hAnsi="Courier New" w:cs="Courier New" w:hint="default"/>
      </w:rPr>
    </w:lvl>
    <w:lvl w:ilvl="8" w:tplc="04090005" w:tentative="1">
      <w:start w:val="1"/>
      <w:numFmt w:val="bullet"/>
      <w:lvlText w:val=""/>
      <w:lvlJc w:val="left"/>
      <w:pPr>
        <w:ind w:left="5310" w:hanging="360"/>
      </w:pPr>
      <w:rPr>
        <w:rFonts w:ascii="Wingdings" w:hAnsi="Wingdings" w:hint="default"/>
      </w:rPr>
    </w:lvl>
  </w:abstractNum>
  <w:abstractNum w:abstractNumId="25">
    <w:nsid w:val="444559EB"/>
    <w:multiLevelType w:val="hybridMultilevel"/>
    <w:tmpl w:val="B46AFB7E"/>
    <w:lvl w:ilvl="0" w:tplc="9028C7C6">
      <w:start w:val="1"/>
      <w:numFmt w:val="lowerLetter"/>
      <w:lvlText w:val="(%1) "/>
      <w:lvlJc w:val="left"/>
      <w:pPr>
        <w:tabs>
          <w:tab w:val="num" w:pos="702"/>
        </w:tabs>
        <w:ind w:left="702" w:hanging="432"/>
      </w:pPr>
      <w:rPr>
        <w:rFonts w:ascii="Times New Roman" w:hAnsi="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66E3368"/>
    <w:multiLevelType w:val="singleLevel"/>
    <w:tmpl w:val="F9C21856"/>
    <w:lvl w:ilvl="0">
      <w:start w:val="5"/>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27">
    <w:nsid w:val="46B42817"/>
    <w:multiLevelType w:val="hybridMultilevel"/>
    <w:tmpl w:val="D85A8CC6"/>
    <w:lvl w:ilvl="0" w:tplc="EF9A6CE2">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76A6825"/>
    <w:multiLevelType w:val="hybridMultilevel"/>
    <w:tmpl w:val="C054EC86"/>
    <w:lvl w:ilvl="0" w:tplc="74847494">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48F77FE1"/>
    <w:multiLevelType w:val="singleLevel"/>
    <w:tmpl w:val="A93AADC6"/>
    <w:lvl w:ilvl="0">
      <w:start w:val="1"/>
      <w:numFmt w:val="lowerRoman"/>
      <w:lvlText w:val="(%1) "/>
      <w:lvlJc w:val="left"/>
      <w:pPr>
        <w:tabs>
          <w:tab w:val="num" w:pos="1800"/>
        </w:tabs>
        <w:ind w:left="1800" w:hanging="720"/>
      </w:pPr>
      <w:rPr>
        <w:rFonts w:ascii="Times New Roman" w:hAnsi="Times New Roman" w:cs="Times New Roman" w:hint="default"/>
        <w:b w:val="0"/>
        <w:i w:val="0"/>
        <w:sz w:val="22"/>
        <w:szCs w:val="22"/>
        <w:u w:val="none"/>
      </w:rPr>
    </w:lvl>
  </w:abstractNum>
  <w:abstractNum w:abstractNumId="30">
    <w:nsid w:val="4BDE4520"/>
    <w:multiLevelType w:val="hybridMultilevel"/>
    <w:tmpl w:val="6AC0D298"/>
    <w:lvl w:ilvl="0" w:tplc="04440034">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B53076CC">
      <w:start w:val="1"/>
      <w:numFmt w:val="decimal"/>
      <w:lvlText w:val="(%2) "/>
      <w:lvlJc w:val="left"/>
      <w:pPr>
        <w:tabs>
          <w:tab w:val="num" w:pos="1080"/>
        </w:tabs>
        <w:ind w:left="1080" w:hanging="432"/>
      </w:pPr>
      <w:rPr>
        <w:rFonts w:ascii="Times New Roman" w:hAnsi="Times New Roman" w:cs="Times New Roman" w:hint="default"/>
        <w:b w:val="0"/>
        <w:i w:val="0"/>
        <w:sz w:val="22"/>
        <w:szCs w:val="22"/>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4C825A77"/>
    <w:multiLevelType w:val="singleLevel"/>
    <w:tmpl w:val="55D6857C"/>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4D0151C2"/>
    <w:multiLevelType w:val="singleLevel"/>
    <w:tmpl w:val="020E55D0"/>
    <w:lvl w:ilvl="0">
      <w:start w:val="1"/>
      <w:numFmt w:val="lowerLetter"/>
      <w:lvlText w:val="(%1) "/>
      <w:lvlJc w:val="left"/>
      <w:pPr>
        <w:tabs>
          <w:tab w:val="num" w:pos="792"/>
        </w:tabs>
        <w:ind w:left="792" w:hanging="432"/>
      </w:pPr>
      <w:rPr>
        <w:rFonts w:ascii="Times New Roman" w:hAnsi="Times New Roman" w:hint="default"/>
        <w:b w:val="0"/>
        <w:i w:val="0"/>
        <w:sz w:val="24"/>
        <w:u w:val="none"/>
      </w:rPr>
    </w:lvl>
  </w:abstractNum>
  <w:abstractNum w:abstractNumId="33">
    <w:nsid w:val="4D92201F"/>
    <w:multiLevelType w:val="hybridMultilevel"/>
    <w:tmpl w:val="FF3A1196"/>
    <w:lvl w:ilvl="0" w:tplc="05E2F91C">
      <w:start w:val="1"/>
      <w:numFmt w:val="low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DC9655D"/>
    <w:multiLevelType w:val="hybridMultilevel"/>
    <w:tmpl w:val="DE02B4A0"/>
    <w:lvl w:ilvl="0" w:tplc="D4FC5968">
      <w:start w:val="4"/>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4EC637D5"/>
    <w:multiLevelType w:val="singleLevel"/>
    <w:tmpl w:val="E1A6419E"/>
    <w:lvl w:ilvl="0">
      <w:start w:val="4"/>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36">
    <w:nsid w:val="50E93E03"/>
    <w:multiLevelType w:val="singleLevel"/>
    <w:tmpl w:val="580C5AEE"/>
    <w:lvl w:ilvl="0">
      <w:start w:val="1"/>
      <w:numFmt w:val="lowerLetter"/>
      <w:lvlText w:val="(%1) "/>
      <w:lvlJc w:val="left"/>
      <w:pPr>
        <w:tabs>
          <w:tab w:val="num" w:pos="648"/>
        </w:tabs>
        <w:ind w:left="648" w:hanging="432"/>
      </w:pPr>
      <w:rPr>
        <w:rFonts w:ascii="Tms Rmn" w:hAnsi="Tms Rmn" w:cs="Times New Roman" w:hint="default"/>
        <w:b w:val="0"/>
        <w:i w:val="0"/>
        <w:sz w:val="22"/>
        <w:szCs w:val="22"/>
        <w:u w:val="none"/>
      </w:rPr>
    </w:lvl>
  </w:abstractNum>
  <w:abstractNum w:abstractNumId="37">
    <w:nsid w:val="519F798A"/>
    <w:multiLevelType w:val="singleLevel"/>
    <w:tmpl w:val="F4FAB110"/>
    <w:lvl w:ilvl="0">
      <w:start w:val="2"/>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38">
    <w:nsid w:val="524146E9"/>
    <w:multiLevelType w:val="singleLevel"/>
    <w:tmpl w:val="59B024FE"/>
    <w:lvl w:ilvl="0">
      <w:start w:val="1"/>
      <w:numFmt w:val="lowerRoman"/>
      <w:lvlText w:val="%1."/>
      <w:lvlJc w:val="left"/>
      <w:pPr>
        <w:ind w:left="1170" w:hanging="360"/>
      </w:pPr>
      <w:rPr>
        <w:rFonts w:cs="Times New Roman" w:hint="default"/>
        <w:b w:val="0"/>
        <w:i w:val="0"/>
        <w:sz w:val="22"/>
        <w:szCs w:val="22"/>
        <w:u w:val="none"/>
      </w:rPr>
    </w:lvl>
  </w:abstractNum>
  <w:abstractNum w:abstractNumId="39">
    <w:nsid w:val="526B0AF3"/>
    <w:multiLevelType w:val="singleLevel"/>
    <w:tmpl w:val="60981C7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0">
    <w:nsid w:val="52BE07AA"/>
    <w:multiLevelType w:val="hybridMultilevel"/>
    <w:tmpl w:val="BFE2B1F6"/>
    <w:lvl w:ilvl="0" w:tplc="E19E1354">
      <w:start w:val="1"/>
      <w:numFmt w:val="lowerLetter"/>
      <w:lvlText w:val="%1."/>
      <w:lvlJc w:val="left"/>
      <w:pPr>
        <w:tabs>
          <w:tab w:val="num" w:pos="1800"/>
        </w:tabs>
        <w:ind w:left="1800" w:hanging="720"/>
      </w:pPr>
      <w:rPr>
        <w:rFonts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534715A9"/>
    <w:multiLevelType w:val="singleLevel"/>
    <w:tmpl w:val="63B22386"/>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42">
    <w:nsid w:val="54017AFD"/>
    <w:multiLevelType w:val="hybridMultilevel"/>
    <w:tmpl w:val="D850127C"/>
    <w:lvl w:ilvl="0" w:tplc="5C0A5522">
      <w:start w:val="4"/>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55C52B41"/>
    <w:multiLevelType w:val="hybridMultilevel"/>
    <w:tmpl w:val="14A2FBC0"/>
    <w:lvl w:ilvl="0" w:tplc="B1B01BB8">
      <w:start w:val="3"/>
      <w:numFmt w:val="lowerLetter"/>
      <w:lvlText w:val="(%1) "/>
      <w:lvlJc w:val="left"/>
      <w:pPr>
        <w:tabs>
          <w:tab w:val="num" w:pos="0"/>
        </w:tabs>
        <w:ind w:left="540" w:hanging="360"/>
      </w:pPr>
      <w:rPr>
        <w:rFonts w:ascii="Times New Roman" w:hAnsi="Times New Roman" w:cs="Times New Roman" w:hint="default"/>
        <w:b w:val="0"/>
        <w:i w:val="0"/>
        <w:sz w:val="22"/>
        <w:szCs w:val="22"/>
        <w:u w:val="non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4">
    <w:nsid w:val="57760F90"/>
    <w:multiLevelType w:val="hybridMultilevel"/>
    <w:tmpl w:val="43AA1EA8"/>
    <w:lvl w:ilvl="0" w:tplc="9952526E">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59B53FE7"/>
    <w:multiLevelType w:val="hybridMultilevel"/>
    <w:tmpl w:val="CA526286"/>
    <w:lvl w:ilvl="0" w:tplc="D0526FF6">
      <w:start w:val="1"/>
      <w:numFmt w:val="lowerLetter"/>
      <w:lvlText w:val="(%1) "/>
      <w:lvlJc w:val="left"/>
      <w:pPr>
        <w:tabs>
          <w:tab w:val="num" w:pos="165"/>
        </w:tabs>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nsid w:val="5B0651A4"/>
    <w:multiLevelType w:val="hybridMultilevel"/>
    <w:tmpl w:val="E8488FCA"/>
    <w:lvl w:ilvl="0" w:tplc="DD3AA974">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nsid w:val="5B383874"/>
    <w:multiLevelType w:val="hybridMultilevel"/>
    <w:tmpl w:val="F1B44DBC"/>
    <w:lvl w:ilvl="0" w:tplc="B428D31A">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nsid w:val="5C0A225D"/>
    <w:multiLevelType w:val="singleLevel"/>
    <w:tmpl w:val="8DE61FCA"/>
    <w:lvl w:ilvl="0">
      <w:start w:val="1"/>
      <w:numFmt w:val="lowerRoman"/>
      <w:lvlText w:val="%1."/>
      <w:lvlJc w:val="left"/>
      <w:pPr>
        <w:ind w:left="1008" w:hanging="360"/>
      </w:pPr>
      <w:rPr>
        <w:rFonts w:cs="Times New Roman" w:hint="default"/>
        <w:b w:val="0"/>
        <w:i w:val="0"/>
        <w:sz w:val="22"/>
        <w:szCs w:val="22"/>
        <w:u w:val="none"/>
      </w:rPr>
    </w:lvl>
  </w:abstractNum>
  <w:abstractNum w:abstractNumId="49">
    <w:nsid w:val="5F2F656E"/>
    <w:multiLevelType w:val="hybridMultilevel"/>
    <w:tmpl w:val="6D74695A"/>
    <w:lvl w:ilvl="0" w:tplc="09EAC69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nsid w:val="609C0873"/>
    <w:multiLevelType w:val="multilevel"/>
    <w:tmpl w:val="7AB60E52"/>
    <w:lvl w:ilvl="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numFmt w:val="none"/>
      <w:lvlText w:val=""/>
      <w:legacy w:legacy="1" w:legacySpace="0" w:legacyIndent="0"/>
      <w:lvlJc w:val="left"/>
      <w:rPr>
        <w:rFonts w:ascii="Tms Rmn" w:hAnsi="Tms Rmn" w:cs="Times New Roman" w:hint="default"/>
      </w:rPr>
    </w:lvl>
    <w:lvl w:ilvl="2">
      <w:numFmt w:val="none"/>
      <w:lvlText w:val=""/>
      <w:legacy w:legacy="1" w:legacySpace="0" w:legacyIndent="0"/>
      <w:lvlJc w:val="left"/>
      <w:rPr>
        <w:rFonts w:ascii="Tms Rmn" w:hAnsi="Tms Rmn" w:cs="Times New Roman" w:hint="default"/>
      </w:rPr>
    </w:lvl>
    <w:lvl w:ilvl="3">
      <w:numFmt w:val="none"/>
      <w:lvlText w:val=""/>
      <w:legacy w:legacy="1" w:legacySpace="0" w:legacyIndent="0"/>
      <w:lvlJc w:val="left"/>
      <w:rPr>
        <w:rFonts w:ascii="Tms Rmn" w:hAnsi="Tms Rmn" w:cs="Times New Roman" w:hint="default"/>
      </w:rPr>
    </w:lvl>
    <w:lvl w:ilvl="4">
      <w:numFmt w:val="none"/>
      <w:lvlText w:val=""/>
      <w:legacy w:legacy="1" w:legacySpace="0" w:legacyIndent="0"/>
      <w:lvlJc w:val="left"/>
      <w:rPr>
        <w:rFonts w:ascii="Tms Rmn" w:hAnsi="Tms Rmn" w:cs="Times New Roman" w:hint="default"/>
      </w:rPr>
    </w:lvl>
    <w:lvl w:ilvl="5">
      <w:numFmt w:val="none"/>
      <w:lvlText w:val=""/>
      <w:legacy w:legacy="1" w:legacySpace="0" w:legacyIndent="0"/>
      <w:lvlJc w:val="left"/>
      <w:rPr>
        <w:rFonts w:ascii="Tms Rmn" w:hAnsi="Tms Rmn" w:cs="Times New Roman" w:hint="default"/>
      </w:rPr>
    </w:lvl>
    <w:lvl w:ilvl="6">
      <w:numFmt w:val="none"/>
      <w:lvlText w:val=""/>
      <w:legacy w:legacy="1" w:legacySpace="0" w:legacyIndent="0"/>
      <w:lvlJc w:val="left"/>
      <w:rPr>
        <w:rFonts w:ascii="Tms Rmn" w:hAnsi="Tms Rmn" w:cs="Times New Roman" w:hint="default"/>
      </w:rPr>
    </w:lvl>
    <w:lvl w:ilvl="7">
      <w:numFmt w:val="none"/>
      <w:lvlText w:val=""/>
      <w:legacy w:legacy="1" w:legacySpace="0" w:legacyIndent="0"/>
      <w:lvlJc w:val="left"/>
      <w:rPr>
        <w:rFonts w:ascii="Tms Rmn" w:hAnsi="Tms Rmn" w:cs="Times New Roman" w:hint="default"/>
      </w:rPr>
    </w:lvl>
    <w:lvl w:ilvl="8">
      <w:numFmt w:val="none"/>
      <w:lvlText w:val=""/>
      <w:legacy w:legacy="1" w:legacySpace="0" w:legacyIndent="0"/>
      <w:lvlJc w:val="left"/>
      <w:rPr>
        <w:rFonts w:ascii="Tms Rmn" w:hAnsi="Tms Rmn" w:cs="Times New Roman" w:hint="default"/>
      </w:rPr>
    </w:lvl>
  </w:abstractNum>
  <w:abstractNum w:abstractNumId="51">
    <w:nsid w:val="628314AD"/>
    <w:multiLevelType w:val="hybridMultilevel"/>
    <w:tmpl w:val="246E0FF6"/>
    <w:lvl w:ilvl="0" w:tplc="1A84B776">
      <w:start w:val="1"/>
      <w:numFmt w:val="lowerLetter"/>
      <w:lvlText w:val="(%1) "/>
      <w:lvlJc w:val="left"/>
      <w:pPr>
        <w:tabs>
          <w:tab w:val="num" w:pos="612"/>
        </w:tabs>
        <w:ind w:left="612" w:hanging="432"/>
      </w:pPr>
      <w:rPr>
        <w:rFonts w:ascii="Times New Roman" w:hAnsi="Times New Roman" w:hint="default"/>
        <w:b w:val="0"/>
        <w:i w:val="0"/>
        <w:sz w:val="24"/>
        <w:u w:val="none"/>
      </w:rPr>
    </w:lvl>
    <w:lvl w:ilvl="1" w:tplc="BF4C5E1E">
      <w:start w:val="13"/>
      <w:numFmt w:val="decimal"/>
      <w:lvlText w:val="%2"/>
      <w:lvlJc w:val="left"/>
      <w:pPr>
        <w:tabs>
          <w:tab w:val="num" w:pos="1944"/>
        </w:tabs>
        <w:ind w:left="1944" w:hanging="36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2">
    <w:nsid w:val="677306F8"/>
    <w:multiLevelType w:val="singleLevel"/>
    <w:tmpl w:val="0D0C0634"/>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53">
    <w:nsid w:val="67E627DB"/>
    <w:multiLevelType w:val="singleLevel"/>
    <w:tmpl w:val="35B0131A"/>
    <w:lvl w:ilvl="0">
      <w:start w:val="1"/>
      <w:numFmt w:val="lowerLetter"/>
      <w:lvlText w:val="(%1) "/>
      <w:lvlJc w:val="left"/>
      <w:pPr>
        <w:tabs>
          <w:tab w:val="num" w:pos="792"/>
        </w:tabs>
        <w:ind w:left="792" w:hanging="432"/>
      </w:pPr>
      <w:rPr>
        <w:rFonts w:ascii="Times New Roman" w:hAnsi="Times New Roman" w:hint="default"/>
        <w:b w:val="0"/>
        <w:i w:val="0"/>
        <w:sz w:val="24"/>
        <w:u w:val="none"/>
      </w:rPr>
    </w:lvl>
  </w:abstractNum>
  <w:abstractNum w:abstractNumId="54">
    <w:nsid w:val="691526FD"/>
    <w:multiLevelType w:val="singleLevel"/>
    <w:tmpl w:val="B66E0FE4"/>
    <w:lvl w:ilvl="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55">
    <w:nsid w:val="6CDA4587"/>
    <w:multiLevelType w:val="singleLevel"/>
    <w:tmpl w:val="6D3AAE50"/>
    <w:lvl w:ilvl="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56">
    <w:nsid w:val="705E1B34"/>
    <w:multiLevelType w:val="singleLevel"/>
    <w:tmpl w:val="EEA83522"/>
    <w:lvl w:ilvl="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abstractNum>
  <w:abstractNum w:abstractNumId="57">
    <w:nsid w:val="70C63612"/>
    <w:multiLevelType w:val="hybridMultilevel"/>
    <w:tmpl w:val="25E63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12A3715"/>
    <w:multiLevelType w:val="singleLevel"/>
    <w:tmpl w:val="F2D228D4"/>
    <w:lvl w:ilvl="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abstractNum>
  <w:abstractNum w:abstractNumId="59">
    <w:nsid w:val="7336388C"/>
    <w:multiLevelType w:val="hybridMultilevel"/>
    <w:tmpl w:val="4BEE3CEE"/>
    <w:lvl w:ilvl="0" w:tplc="1B0E424E">
      <w:start w:val="1"/>
      <w:numFmt w:val="lowerLetter"/>
      <w:lvlText w:val="(%1) "/>
      <w:lvlJc w:val="left"/>
      <w:pPr>
        <w:tabs>
          <w:tab w:val="num" w:pos="648"/>
        </w:tabs>
        <w:ind w:left="648" w:hanging="432"/>
      </w:pPr>
      <w:rPr>
        <w:rFonts w:ascii="Times New Roman" w:hAnsi="Times New Roman" w:hint="default"/>
        <w:b w:val="0"/>
        <w:i w:val="0"/>
        <w:color w:val="auto"/>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349074A"/>
    <w:multiLevelType w:val="singleLevel"/>
    <w:tmpl w:val="64187476"/>
    <w:lvl w:ilvl="0">
      <w:start w:val="1"/>
      <w:numFmt w:val="lowerRoman"/>
      <w:lvlText w:val="%1."/>
      <w:lvlJc w:val="left"/>
      <w:pPr>
        <w:ind w:left="1440" w:hanging="360"/>
      </w:pPr>
      <w:rPr>
        <w:rFonts w:cs="Times New Roman" w:hint="default"/>
        <w:b w:val="0"/>
        <w:i w:val="0"/>
        <w:sz w:val="24"/>
        <w:u w:val="none"/>
      </w:rPr>
    </w:lvl>
  </w:abstractNum>
  <w:abstractNum w:abstractNumId="61">
    <w:nsid w:val="74EA0022"/>
    <w:multiLevelType w:val="hybridMultilevel"/>
    <w:tmpl w:val="9D7649B6"/>
    <w:lvl w:ilvl="0" w:tplc="23E2F8D8">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2">
    <w:nsid w:val="7553450F"/>
    <w:multiLevelType w:val="hybridMultilevel"/>
    <w:tmpl w:val="D292E9AA"/>
    <w:lvl w:ilvl="0" w:tplc="6AF47DCC">
      <w:start w:val="2"/>
      <w:numFmt w:val="lowerLetter"/>
      <w:lvlText w:val="(%1) "/>
      <w:lvlJc w:val="left"/>
      <w:pPr>
        <w:tabs>
          <w:tab w:val="num" w:pos="792"/>
        </w:tabs>
        <w:ind w:left="792" w:hanging="432"/>
      </w:pPr>
      <w:rPr>
        <w:rFonts w:ascii="Times New Roman" w:hAnsi="Times New Roman" w:cs="Times New Roman" w:hint="default"/>
        <w:b w:val="0"/>
        <w:i w:val="0"/>
        <w:sz w:val="22"/>
        <w:szCs w:val="22"/>
        <w:u w:val="none"/>
      </w:rPr>
    </w:lvl>
    <w:lvl w:ilvl="1" w:tplc="E4E029C8">
      <w:start w:val="1"/>
      <w:numFmt w:val="lowerRoman"/>
      <w:lvlText w:val="%2."/>
      <w:lvlJc w:val="left"/>
      <w:pPr>
        <w:ind w:left="1584" w:hanging="360"/>
      </w:pPr>
      <w:rPr>
        <w:rFonts w:hint="default"/>
        <w:b w:val="0"/>
        <w:i w:val="0"/>
        <w:sz w:val="22"/>
        <w:szCs w:val="22"/>
        <w:u w:val="none"/>
      </w:r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63">
    <w:nsid w:val="765325D0"/>
    <w:multiLevelType w:val="hybridMultilevel"/>
    <w:tmpl w:val="C50A825A"/>
    <w:lvl w:ilvl="0" w:tplc="2AD4652C">
      <w:start w:val="3"/>
      <w:numFmt w:val="lowerRoman"/>
      <w:lvlText w:val="%1."/>
      <w:lvlJc w:val="left"/>
      <w:pPr>
        <w:ind w:left="1620" w:hanging="360"/>
      </w:pPr>
      <w:rPr>
        <w:rFonts w:hint="default"/>
        <w:b w:val="0"/>
        <w:i w:val="0"/>
        <w:sz w:val="22"/>
        <w:szCs w:val="22"/>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nsid w:val="7700161C"/>
    <w:multiLevelType w:val="hybridMultilevel"/>
    <w:tmpl w:val="8D660F7A"/>
    <w:lvl w:ilvl="0" w:tplc="41B08800">
      <w:start w:val="2"/>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5">
    <w:nsid w:val="77A37894"/>
    <w:multiLevelType w:val="hybridMultilevel"/>
    <w:tmpl w:val="F406500C"/>
    <w:lvl w:ilvl="0" w:tplc="4CEA0BF4">
      <w:start w:val="1"/>
      <w:numFmt w:val="lowerLetter"/>
      <w:lvlText w:val="(%1) "/>
      <w:lvlJc w:val="left"/>
      <w:pPr>
        <w:ind w:left="720" w:hanging="360"/>
      </w:pPr>
      <w:rPr>
        <w:rFonts w:ascii="Times New Roman" w:hAnsi="Times New Roman" w:cs="Times New Roman" w:hint="default"/>
        <w:b w:val="0"/>
        <w:i w:val="0"/>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9946328"/>
    <w:multiLevelType w:val="hybridMultilevel"/>
    <w:tmpl w:val="BD2E2A9C"/>
    <w:lvl w:ilvl="0" w:tplc="14AEB800">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nsid w:val="7BF70470"/>
    <w:multiLevelType w:val="hybridMultilevel"/>
    <w:tmpl w:val="C93C8D80"/>
    <w:lvl w:ilvl="0" w:tplc="F87C5760">
      <w:start w:val="1"/>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nsid w:val="7E474503"/>
    <w:multiLevelType w:val="hybridMultilevel"/>
    <w:tmpl w:val="6D68A83A"/>
    <w:lvl w:ilvl="0" w:tplc="81C4D578">
      <w:start w:val="1"/>
      <w:numFmt w:val="lowerRoman"/>
      <w:lvlText w:val="(%1) "/>
      <w:lvlJc w:val="left"/>
      <w:pPr>
        <w:tabs>
          <w:tab w:val="num" w:pos="1800"/>
        </w:tabs>
        <w:ind w:left="1800" w:hanging="72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nsid w:val="7F2D47AC"/>
    <w:multiLevelType w:val="hybridMultilevel"/>
    <w:tmpl w:val="C46AA148"/>
    <w:lvl w:ilvl="0" w:tplc="D89A460E">
      <w:start w:val="1"/>
      <w:numFmt w:val="lowerLetter"/>
      <w:lvlText w:val="(%1) "/>
      <w:lvlJc w:val="left"/>
      <w:pPr>
        <w:tabs>
          <w:tab w:val="num" w:pos="648"/>
        </w:tabs>
        <w:ind w:left="648" w:hanging="432"/>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9"/>
  </w:num>
  <w:num w:numId="2">
    <w:abstractNumId w:val="9"/>
  </w:num>
  <w:num w:numId="3">
    <w:abstractNumId w:val="31"/>
  </w:num>
  <w:num w:numId="4">
    <w:abstractNumId w:val="22"/>
  </w:num>
  <w:num w:numId="5">
    <w:abstractNumId w:val="53"/>
  </w:num>
  <w:num w:numId="6">
    <w:abstractNumId w:val="12"/>
  </w:num>
  <w:num w:numId="7">
    <w:abstractNumId w:val="25"/>
  </w:num>
  <w:num w:numId="8">
    <w:abstractNumId w:val="59"/>
  </w:num>
  <w:num w:numId="9">
    <w:abstractNumId w:val="15"/>
  </w:num>
  <w:num w:numId="10">
    <w:abstractNumId w:val="51"/>
  </w:num>
  <w:num w:numId="11">
    <w:abstractNumId w:val="32"/>
  </w:num>
  <w:num w:numId="12">
    <w:abstractNumId w:val="10"/>
  </w:num>
  <w:num w:numId="13">
    <w:abstractNumId w:val="33"/>
  </w:num>
  <w:num w:numId="14">
    <w:abstractNumId w:val="16"/>
  </w:num>
  <w:num w:numId="15">
    <w:abstractNumId w:val="45"/>
  </w:num>
  <w:num w:numId="16">
    <w:abstractNumId w:val="57"/>
  </w:num>
  <w:num w:numId="17">
    <w:abstractNumId w:val="24"/>
  </w:num>
  <w:num w:numId="18">
    <w:abstractNumId w:val="14"/>
  </w:num>
  <w:num w:numId="19">
    <w:abstractNumId w:val="1"/>
  </w:num>
  <w:num w:numId="20">
    <w:abstractNumId w:val="4"/>
  </w:num>
  <w:num w:numId="21">
    <w:abstractNumId w:val="50"/>
  </w:num>
  <w:num w:numId="22">
    <w:abstractNumId w:val="56"/>
  </w:num>
  <w:num w:numId="23">
    <w:abstractNumId w:val="29"/>
  </w:num>
  <w:num w:numId="24">
    <w:abstractNumId w:val="11"/>
  </w:num>
  <w:num w:numId="25">
    <w:abstractNumId w:val="6"/>
  </w:num>
  <w:num w:numId="26">
    <w:abstractNumId w:val="6"/>
    <w:lvlOverride w:ilvl="0">
      <w:lvl w:ilvl="0">
        <w:start w:val="3"/>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Override>
  </w:num>
  <w:num w:numId="27">
    <w:abstractNumId w:val="26"/>
  </w:num>
  <w:num w:numId="28">
    <w:abstractNumId w:val="26"/>
    <w:lvlOverride w:ilvl="0">
      <w:lvl w:ilvl="0">
        <w:start w:val="5"/>
        <w:numFmt w:val="decimal"/>
        <w:lvlText w:val="(%1) "/>
        <w:lvlJc w:val="left"/>
        <w:pPr>
          <w:tabs>
            <w:tab w:val="num" w:pos="1080"/>
          </w:tabs>
          <w:ind w:left="1080" w:hanging="432"/>
        </w:pPr>
        <w:rPr>
          <w:rFonts w:ascii="Times New Roman" w:hAnsi="Times New Roman" w:cs="Times New Roman" w:hint="default"/>
          <w:b w:val="0"/>
          <w:i w:val="0"/>
          <w:sz w:val="22"/>
          <w:szCs w:val="22"/>
          <w:u w:val="none"/>
        </w:rPr>
      </w:lvl>
    </w:lvlOverride>
  </w:num>
  <w:num w:numId="29">
    <w:abstractNumId w:val="35"/>
  </w:num>
  <w:num w:numId="30">
    <w:abstractNumId w:val="5"/>
  </w:num>
  <w:num w:numId="31">
    <w:abstractNumId w:val="54"/>
  </w:num>
  <w:num w:numId="32">
    <w:abstractNumId w:val="52"/>
  </w:num>
  <w:num w:numId="33">
    <w:abstractNumId w:val="41"/>
  </w:num>
  <w:num w:numId="34">
    <w:abstractNumId w:val="37"/>
  </w:num>
  <w:num w:numId="35">
    <w:abstractNumId w:val="55"/>
  </w:num>
  <w:num w:numId="36">
    <w:abstractNumId w:val="19"/>
  </w:num>
  <w:num w:numId="37">
    <w:abstractNumId w:val="46"/>
  </w:num>
  <w:num w:numId="38">
    <w:abstractNumId w:val="47"/>
  </w:num>
  <w:num w:numId="39">
    <w:abstractNumId w:val="28"/>
  </w:num>
  <w:num w:numId="40">
    <w:abstractNumId w:val="30"/>
  </w:num>
  <w:num w:numId="41">
    <w:abstractNumId w:val="64"/>
  </w:num>
  <w:num w:numId="42">
    <w:abstractNumId w:val="49"/>
  </w:num>
  <w:num w:numId="43">
    <w:abstractNumId w:val="44"/>
  </w:num>
  <w:num w:numId="44">
    <w:abstractNumId w:val="34"/>
  </w:num>
  <w:num w:numId="45">
    <w:abstractNumId w:val="67"/>
  </w:num>
  <w:num w:numId="46">
    <w:abstractNumId w:val="61"/>
  </w:num>
  <w:num w:numId="47">
    <w:abstractNumId w:val="8"/>
  </w:num>
  <w:num w:numId="48">
    <w:abstractNumId w:val="27"/>
  </w:num>
  <w:num w:numId="49">
    <w:abstractNumId w:val="68"/>
  </w:num>
  <w:num w:numId="50">
    <w:abstractNumId w:val="42"/>
  </w:num>
  <w:num w:numId="51">
    <w:abstractNumId w:val="7"/>
  </w:num>
  <w:num w:numId="52">
    <w:abstractNumId w:val="58"/>
  </w:num>
  <w:num w:numId="53">
    <w:abstractNumId w:val="48"/>
  </w:num>
  <w:num w:numId="54">
    <w:abstractNumId w:val="20"/>
  </w:num>
  <w:num w:numId="55">
    <w:abstractNumId w:val="36"/>
  </w:num>
  <w:num w:numId="56">
    <w:abstractNumId w:val="60"/>
  </w:num>
  <w:num w:numId="57">
    <w:abstractNumId w:val="18"/>
  </w:num>
  <w:num w:numId="58">
    <w:abstractNumId w:val="21"/>
  </w:num>
  <w:num w:numId="59">
    <w:abstractNumId w:val="38"/>
  </w:num>
  <w:num w:numId="60">
    <w:abstractNumId w:val="2"/>
  </w:num>
  <w:num w:numId="61">
    <w:abstractNumId w:val="66"/>
  </w:num>
  <w:num w:numId="62">
    <w:abstractNumId w:val="40"/>
  </w:num>
  <w:num w:numId="63">
    <w:abstractNumId w:val="69"/>
  </w:num>
  <w:num w:numId="64">
    <w:abstractNumId w:val="23"/>
  </w:num>
  <w:num w:numId="65">
    <w:abstractNumId w:val="17"/>
  </w:num>
  <w:num w:numId="66">
    <w:abstractNumId w:val="13"/>
  </w:num>
  <w:num w:numId="67">
    <w:abstractNumId w:val="65"/>
  </w:num>
  <w:num w:numId="68">
    <w:abstractNumId w:val="62"/>
  </w:num>
  <w:num w:numId="69">
    <w:abstractNumId w:val="43"/>
  </w:num>
  <w:num w:numId="70">
    <w:abstractNumId w:val="63"/>
  </w:num>
  <w:num w:numId="71">
    <w:abstractNumId w:val="0"/>
  </w:num>
  <w:num w:numId="72">
    <w:abstractNumId w:val="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74B"/>
    <w:rsid w:val="00003079"/>
    <w:rsid w:val="000039CE"/>
    <w:rsid w:val="00003F31"/>
    <w:rsid w:val="000044D9"/>
    <w:rsid w:val="00006495"/>
    <w:rsid w:val="0000749A"/>
    <w:rsid w:val="000112FA"/>
    <w:rsid w:val="000209B4"/>
    <w:rsid w:val="00022439"/>
    <w:rsid w:val="00024F81"/>
    <w:rsid w:val="00025CEC"/>
    <w:rsid w:val="00030315"/>
    <w:rsid w:val="000322CC"/>
    <w:rsid w:val="0003233E"/>
    <w:rsid w:val="00032E7A"/>
    <w:rsid w:val="00035A5A"/>
    <w:rsid w:val="000367DB"/>
    <w:rsid w:val="000371D0"/>
    <w:rsid w:val="00037855"/>
    <w:rsid w:val="00043D42"/>
    <w:rsid w:val="00044273"/>
    <w:rsid w:val="000445E8"/>
    <w:rsid w:val="00045294"/>
    <w:rsid w:val="00046836"/>
    <w:rsid w:val="00046D26"/>
    <w:rsid w:val="00051750"/>
    <w:rsid w:val="000518C3"/>
    <w:rsid w:val="00051A00"/>
    <w:rsid w:val="00051F3B"/>
    <w:rsid w:val="0005393E"/>
    <w:rsid w:val="000542ED"/>
    <w:rsid w:val="00065D4D"/>
    <w:rsid w:val="000702DF"/>
    <w:rsid w:val="000705EA"/>
    <w:rsid w:val="00074E56"/>
    <w:rsid w:val="00075F36"/>
    <w:rsid w:val="000774F9"/>
    <w:rsid w:val="00080646"/>
    <w:rsid w:val="000812A4"/>
    <w:rsid w:val="00082EBD"/>
    <w:rsid w:val="00084FA3"/>
    <w:rsid w:val="00087F5A"/>
    <w:rsid w:val="000972B3"/>
    <w:rsid w:val="00097D57"/>
    <w:rsid w:val="000A083F"/>
    <w:rsid w:val="000A0C5C"/>
    <w:rsid w:val="000A5BDF"/>
    <w:rsid w:val="000A6652"/>
    <w:rsid w:val="000A70B1"/>
    <w:rsid w:val="000B1114"/>
    <w:rsid w:val="000B2624"/>
    <w:rsid w:val="000B2C8A"/>
    <w:rsid w:val="000B34B5"/>
    <w:rsid w:val="000B75BA"/>
    <w:rsid w:val="000C1D84"/>
    <w:rsid w:val="000C20E9"/>
    <w:rsid w:val="000C21F4"/>
    <w:rsid w:val="000C43DE"/>
    <w:rsid w:val="000C44AC"/>
    <w:rsid w:val="000C4776"/>
    <w:rsid w:val="000C4D4A"/>
    <w:rsid w:val="000C729C"/>
    <w:rsid w:val="000C7F7A"/>
    <w:rsid w:val="000D222C"/>
    <w:rsid w:val="000D43E8"/>
    <w:rsid w:val="000D7033"/>
    <w:rsid w:val="000E079A"/>
    <w:rsid w:val="000E192B"/>
    <w:rsid w:val="000E2634"/>
    <w:rsid w:val="000E38D1"/>
    <w:rsid w:val="000E497D"/>
    <w:rsid w:val="000E6021"/>
    <w:rsid w:val="000E695C"/>
    <w:rsid w:val="000E7FE4"/>
    <w:rsid w:val="000F1BE4"/>
    <w:rsid w:val="000F42FD"/>
    <w:rsid w:val="000F576E"/>
    <w:rsid w:val="000F5BCE"/>
    <w:rsid w:val="000F5FB3"/>
    <w:rsid w:val="000F6111"/>
    <w:rsid w:val="0010023D"/>
    <w:rsid w:val="00101588"/>
    <w:rsid w:val="00101F6E"/>
    <w:rsid w:val="00101F89"/>
    <w:rsid w:val="0010233B"/>
    <w:rsid w:val="00102735"/>
    <w:rsid w:val="0010406F"/>
    <w:rsid w:val="0010457B"/>
    <w:rsid w:val="001068FC"/>
    <w:rsid w:val="00106E38"/>
    <w:rsid w:val="00112B08"/>
    <w:rsid w:val="00113EAF"/>
    <w:rsid w:val="00113EDD"/>
    <w:rsid w:val="001149AE"/>
    <w:rsid w:val="0012344C"/>
    <w:rsid w:val="001236E5"/>
    <w:rsid w:val="00123CA1"/>
    <w:rsid w:val="00125179"/>
    <w:rsid w:val="00130DD9"/>
    <w:rsid w:val="001318B6"/>
    <w:rsid w:val="001324BE"/>
    <w:rsid w:val="00132DA1"/>
    <w:rsid w:val="00133594"/>
    <w:rsid w:val="00136458"/>
    <w:rsid w:val="001376ED"/>
    <w:rsid w:val="00144447"/>
    <w:rsid w:val="001465CC"/>
    <w:rsid w:val="00146F76"/>
    <w:rsid w:val="00152731"/>
    <w:rsid w:val="00152B63"/>
    <w:rsid w:val="00153BA6"/>
    <w:rsid w:val="00154321"/>
    <w:rsid w:val="0015481B"/>
    <w:rsid w:val="00154C79"/>
    <w:rsid w:val="00156407"/>
    <w:rsid w:val="0015740A"/>
    <w:rsid w:val="001579C7"/>
    <w:rsid w:val="001622A9"/>
    <w:rsid w:val="00162318"/>
    <w:rsid w:val="001674A9"/>
    <w:rsid w:val="00167A89"/>
    <w:rsid w:val="00170DC2"/>
    <w:rsid w:val="00171CF9"/>
    <w:rsid w:val="001732DA"/>
    <w:rsid w:val="001757C1"/>
    <w:rsid w:val="00175B4C"/>
    <w:rsid w:val="001764BB"/>
    <w:rsid w:val="00176C97"/>
    <w:rsid w:val="00180CEA"/>
    <w:rsid w:val="0018262B"/>
    <w:rsid w:val="00183379"/>
    <w:rsid w:val="001847E3"/>
    <w:rsid w:val="00184CF8"/>
    <w:rsid w:val="00185712"/>
    <w:rsid w:val="001918F9"/>
    <w:rsid w:val="00196E52"/>
    <w:rsid w:val="001A0885"/>
    <w:rsid w:val="001A0A71"/>
    <w:rsid w:val="001A1150"/>
    <w:rsid w:val="001A1E9B"/>
    <w:rsid w:val="001A4119"/>
    <w:rsid w:val="001A41AE"/>
    <w:rsid w:val="001B7157"/>
    <w:rsid w:val="001B73F4"/>
    <w:rsid w:val="001C0DBB"/>
    <w:rsid w:val="001C69EC"/>
    <w:rsid w:val="001D2F93"/>
    <w:rsid w:val="001E0CEB"/>
    <w:rsid w:val="001E161D"/>
    <w:rsid w:val="001E4867"/>
    <w:rsid w:val="001E5587"/>
    <w:rsid w:val="001E5DC0"/>
    <w:rsid w:val="001E5E54"/>
    <w:rsid w:val="001F0972"/>
    <w:rsid w:val="001F0B05"/>
    <w:rsid w:val="001F1042"/>
    <w:rsid w:val="001F11CC"/>
    <w:rsid w:val="001F1533"/>
    <w:rsid w:val="001F2279"/>
    <w:rsid w:val="001F3629"/>
    <w:rsid w:val="001F4539"/>
    <w:rsid w:val="001F5563"/>
    <w:rsid w:val="001F6BF8"/>
    <w:rsid w:val="00201316"/>
    <w:rsid w:val="00202E56"/>
    <w:rsid w:val="00203F19"/>
    <w:rsid w:val="00205332"/>
    <w:rsid w:val="002125DC"/>
    <w:rsid w:val="002162B9"/>
    <w:rsid w:val="00216406"/>
    <w:rsid w:val="00217116"/>
    <w:rsid w:val="002179EE"/>
    <w:rsid w:val="00222471"/>
    <w:rsid w:val="00223E66"/>
    <w:rsid w:val="00224DF3"/>
    <w:rsid w:val="00224E5B"/>
    <w:rsid w:val="002261A2"/>
    <w:rsid w:val="0022652C"/>
    <w:rsid w:val="00226ADD"/>
    <w:rsid w:val="00226FCB"/>
    <w:rsid w:val="0022768A"/>
    <w:rsid w:val="002302C5"/>
    <w:rsid w:val="00231577"/>
    <w:rsid w:val="00232BE0"/>
    <w:rsid w:val="00237A61"/>
    <w:rsid w:val="002406AC"/>
    <w:rsid w:val="00240E82"/>
    <w:rsid w:val="00241BDA"/>
    <w:rsid w:val="002433CE"/>
    <w:rsid w:val="00243BB4"/>
    <w:rsid w:val="00246916"/>
    <w:rsid w:val="0024780F"/>
    <w:rsid w:val="002519A9"/>
    <w:rsid w:val="00252415"/>
    <w:rsid w:val="002529AA"/>
    <w:rsid w:val="00254426"/>
    <w:rsid w:val="0025593C"/>
    <w:rsid w:val="00257471"/>
    <w:rsid w:val="00261749"/>
    <w:rsid w:val="002626B7"/>
    <w:rsid w:val="00263C22"/>
    <w:rsid w:val="00264162"/>
    <w:rsid w:val="00264EFD"/>
    <w:rsid w:val="00265650"/>
    <w:rsid w:val="002743C2"/>
    <w:rsid w:val="00274D69"/>
    <w:rsid w:val="00275A53"/>
    <w:rsid w:val="00276881"/>
    <w:rsid w:val="0027733E"/>
    <w:rsid w:val="00277F18"/>
    <w:rsid w:val="00281E5B"/>
    <w:rsid w:val="00282AC8"/>
    <w:rsid w:val="0028508A"/>
    <w:rsid w:val="002860B5"/>
    <w:rsid w:val="002864BB"/>
    <w:rsid w:val="00286985"/>
    <w:rsid w:val="0028756F"/>
    <w:rsid w:val="00290744"/>
    <w:rsid w:val="00290C4B"/>
    <w:rsid w:val="00291070"/>
    <w:rsid w:val="002926E1"/>
    <w:rsid w:val="002927EA"/>
    <w:rsid w:val="002947F5"/>
    <w:rsid w:val="00295DD1"/>
    <w:rsid w:val="0029664C"/>
    <w:rsid w:val="002A3623"/>
    <w:rsid w:val="002A45BB"/>
    <w:rsid w:val="002A45D0"/>
    <w:rsid w:val="002A5387"/>
    <w:rsid w:val="002A7F1B"/>
    <w:rsid w:val="002B2CAA"/>
    <w:rsid w:val="002B2CF5"/>
    <w:rsid w:val="002B2F61"/>
    <w:rsid w:val="002B3F4A"/>
    <w:rsid w:val="002B58C6"/>
    <w:rsid w:val="002B6C03"/>
    <w:rsid w:val="002C46DC"/>
    <w:rsid w:val="002C582C"/>
    <w:rsid w:val="002C6FC0"/>
    <w:rsid w:val="002C7C8E"/>
    <w:rsid w:val="002D0CC2"/>
    <w:rsid w:val="002D314D"/>
    <w:rsid w:val="002D79D4"/>
    <w:rsid w:val="002D7C24"/>
    <w:rsid w:val="002E0C56"/>
    <w:rsid w:val="002E0DB8"/>
    <w:rsid w:val="002E3B6E"/>
    <w:rsid w:val="002E3EDA"/>
    <w:rsid w:val="002E5258"/>
    <w:rsid w:val="002E5547"/>
    <w:rsid w:val="002E5650"/>
    <w:rsid w:val="002E5E4A"/>
    <w:rsid w:val="002E6256"/>
    <w:rsid w:val="002F06D6"/>
    <w:rsid w:val="002F36CB"/>
    <w:rsid w:val="002F3DA6"/>
    <w:rsid w:val="002F5541"/>
    <w:rsid w:val="002F6D12"/>
    <w:rsid w:val="002F704E"/>
    <w:rsid w:val="00300C95"/>
    <w:rsid w:val="0030336A"/>
    <w:rsid w:val="00304C58"/>
    <w:rsid w:val="003065D7"/>
    <w:rsid w:val="00307F7A"/>
    <w:rsid w:val="00313110"/>
    <w:rsid w:val="00314180"/>
    <w:rsid w:val="0031491F"/>
    <w:rsid w:val="00315835"/>
    <w:rsid w:val="00316383"/>
    <w:rsid w:val="00317584"/>
    <w:rsid w:val="00321BEA"/>
    <w:rsid w:val="00322F55"/>
    <w:rsid w:val="003245CD"/>
    <w:rsid w:val="00324CCB"/>
    <w:rsid w:val="00325AB1"/>
    <w:rsid w:val="00326335"/>
    <w:rsid w:val="0032695B"/>
    <w:rsid w:val="00326B51"/>
    <w:rsid w:val="003303DD"/>
    <w:rsid w:val="00331027"/>
    <w:rsid w:val="00335246"/>
    <w:rsid w:val="00337972"/>
    <w:rsid w:val="003407C8"/>
    <w:rsid w:val="003426DD"/>
    <w:rsid w:val="00343994"/>
    <w:rsid w:val="00344064"/>
    <w:rsid w:val="0034466F"/>
    <w:rsid w:val="00344B77"/>
    <w:rsid w:val="00345114"/>
    <w:rsid w:val="0034615E"/>
    <w:rsid w:val="0035044F"/>
    <w:rsid w:val="003509F2"/>
    <w:rsid w:val="00352FB7"/>
    <w:rsid w:val="0035397D"/>
    <w:rsid w:val="00353B64"/>
    <w:rsid w:val="003540BB"/>
    <w:rsid w:val="003540CB"/>
    <w:rsid w:val="003545BF"/>
    <w:rsid w:val="0036090A"/>
    <w:rsid w:val="00360EEA"/>
    <w:rsid w:val="00361584"/>
    <w:rsid w:val="00361DA8"/>
    <w:rsid w:val="0036258E"/>
    <w:rsid w:val="003631A7"/>
    <w:rsid w:val="00364A39"/>
    <w:rsid w:val="00364F70"/>
    <w:rsid w:val="00365C04"/>
    <w:rsid w:val="003675B5"/>
    <w:rsid w:val="00372F02"/>
    <w:rsid w:val="0037393F"/>
    <w:rsid w:val="00377C7A"/>
    <w:rsid w:val="00382972"/>
    <w:rsid w:val="00383DCF"/>
    <w:rsid w:val="00384B4D"/>
    <w:rsid w:val="00384B93"/>
    <w:rsid w:val="00385641"/>
    <w:rsid w:val="003868D7"/>
    <w:rsid w:val="0039142A"/>
    <w:rsid w:val="00391A0A"/>
    <w:rsid w:val="003930A4"/>
    <w:rsid w:val="00393F42"/>
    <w:rsid w:val="003945F1"/>
    <w:rsid w:val="0039534E"/>
    <w:rsid w:val="003953CE"/>
    <w:rsid w:val="003964CB"/>
    <w:rsid w:val="003A25C9"/>
    <w:rsid w:val="003A3410"/>
    <w:rsid w:val="003A4C89"/>
    <w:rsid w:val="003A636D"/>
    <w:rsid w:val="003A77CC"/>
    <w:rsid w:val="003B0030"/>
    <w:rsid w:val="003B059B"/>
    <w:rsid w:val="003B0E64"/>
    <w:rsid w:val="003B4CD4"/>
    <w:rsid w:val="003B4D49"/>
    <w:rsid w:val="003B53CD"/>
    <w:rsid w:val="003B73B4"/>
    <w:rsid w:val="003B755A"/>
    <w:rsid w:val="003C0078"/>
    <w:rsid w:val="003C0A20"/>
    <w:rsid w:val="003C12EF"/>
    <w:rsid w:val="003C17E6"/>
    <w:rsid w:val="003C28F9"/>
    <w:rsid w:val="003C2BA2"/>
    <w:rsid w:val="003C36DB"/>
    <w:rsid w:val="003C3A02"/>
    <w:rsid w:val="003C4778"/>
    <w:rsid w:val="003C4BBC"/>
    <w:rsid w:val="003C4C50"/>
    <w:rsid w:val="003C68BE"/>
    <w:rsid w:val="003C7E21"/>
    <w:rsid w:val="003D05EA"/>
    <w:rsid w:val="003D0AB8"/>
    <w:rsid w:val="003D0C55"/>
    <w:rsid w:val="003D7DFF"/>
    <w:rsid w:val="003E21C6"/>
    <w:rsid w:val="003F335A"/>
    <w:rsid w:val="003F3655"/>
    <w:rsid w:val="003F43A8"/>
    <w:rsid w:val="003F538F"/>
    <w:rsid w:val="003F6AEF"/>
    <w:rsid w:val="003F6EB8"/>
    <w:rsid w:val="003F72F9"/>
    <w:rsid w:val="003F7DE4"/>
    <w:rsid w:val="00400C4A"/>
    <w:rsid w:val="004011C6"/>
    <w:rsid w:val="0040253D"/>
    <w:rsid w:val="00403B6C"/>
    <w:rsid w:val="00405CF4"/>
    <w:rsid w:val="0041063E"/>
    <w:rsid w:val="00411B73"/>
    <w:rsid w:val="004129A8"/>
    <w:rsid w:val="00412B7E"/>
    <w:rsid w:val="00414269"/>
    <w:rsid w:val="00414308"/>
    <w:rsid w:val="004209F6"/>
    <w:rsid w:val="004231A0"/>
    <w:rsid w:val="00430A06"/>
    <w:rsid w:val="00431B9D"/>
    <w:rsid w:val="00433275"/>
    <w:rsid w:val="004358DC"/>
    <w:rsid w:val="004365F1"/>
    <w:rsid w:val="0044051A"/>
    <w:rsid w:val="00440F3E"/>
    <w:rsid w:val="0044235C"/>
    <w:rsid w:val="004432F1"/>
    <w:rsid w:val="00443E78"/>
    <w:rsid w:val="004470CC"/>
    <w:rsid w:val="004478A0"/>
    <w:rsid w:val="00447CDA"/>
    <w:rsid w:val="00447D6C"/>
    <w:rsid w:val="00456AAD"/>
    <w:rsid w:val="00457627"/>
    <w:rsid w:val="00460C2A"/>
    <w:rsid w:val="00467B7B"/>
    <w:rsid w:val="00470A80"/>
    <w:rsid w:val="00473A48"/>
    <w:rsid w:val="00474175"/>
    <w:rsid w:val="00476D71"/>
    <w:rsid w:val="00477DD0"/>
    <w:rsid w:val="0048062E"/>
    <w:rsid w:val="0048364C"/>
    <w:rsid w:val="00483AFD"/>
    <w:rsid w:val="00485068"/>
    <w:rsid w:val="0048712D"/>
    <w:rsid w:val="00491796"/>
    <w:rsid w:val="00492E52"/>
    <w:rsid w:val="004946CA"/>
    <w:rsid w:val="00497102"/>
    <w:rsid w:val="004A0623"/>
    <w:rsid w:val="004A07A3"/>
    <w:rsid w:val="004A0BB5"/>
    <w:rsid w:val="004A13F3"/>
    <w:rsid w:val="004A1A94"/>
    <w:rsid w:val="004A2993"/>
    <w:rsid w:val="004B0237"/>
    <w:rsid w:val="004B02AE"/>
    <w:rsid w:val="004B0F18"/>
    <w:rsid w:val="004B33E2"/>
    <w:rsid w:val="004B3687"/>
    <w:rsid w:val="004B3C94"/>
    <w:rsid w:val="004B468B"/>
    <w:rsid w:val="004C10F6"/>
    <w:rsid w:val="004C1BC6"/>
    <w:rsid w:val="004C1DBC"/>
    <w:rsid w:val="004C3CAB"/>
    <w:rsid w:val="004C4454"/>
    <w:rsid w:val="004C751E"/>
    <w:rsid w:val="004D1884"/>
    <w:rsid w:val="004D1C13"/>
    <w:rsid w:val="004D35F8"/>
    <w:rsid w:val="004D3618"/>
    <w:rsid w:val="004D5D7E"/>
    <w:rsid w:val="004E0263"/>
    <w:rsid w:val="004E07E5"/>
    <w:rsid w:val="004E1BC2"/>
    <w:rsid w:val="004E20BF"/>
    <w:rsid w:val="004E3EA8"/>
    <w:rsid w:val="004E430F"/>
    <w:rsid w:val="004E6D45"/>
    <w:rsid w:val="004F036E"/>
    <w:rsid w:val="004F43A9"/>
    <w:rsid w:val="004F4E75"/>
    <w:rsid w:val="004F7D5C"/>
    <w:rsid w:val="00500BD4"/>
    <w:rsid w:val="00501B19"/>
    <w:rsid w:val="005026D9"/>
    <w:rsid w:val="005035AC"/>
    <w:rsid w:val="00504A8C"/>
    <w:rsid w:val="0050596A"/>
    <w:rsid w:val="00507B17"/>
    <w:rsid w:val="00510710"/>
    <w:rsid w:val="005121D4"/>
    <w:rsid w:val="00512957"/>
    <w:rsid w:val="005167DE"/>
    <w:rsid w:val="00516B85"/>
    <w:rsid w:val="0052210A"/>
    <w:rsid w:val="00523E1B"/>
    <w:rsid w:val="00523FB0"/>
    <w:rsid w:val="005249C4"/>
    <w:rsid w:val="005258F7"/>
    <w:rsid w:val="00525A70"/>
    <w:rsid w:val="00525AB5"/>
    <w:rsid w:val="005267B2"/>
    <w:rsid w:val="0052746D"/>
    <w:rsid w:val="005277E2"/>
    <w:rsid w:val="00531E0E"/>
    <w:rsid w:val="00533610"/>
    <w:rsid w:val="005341DB"/>
    <w:rsid w:val="00536BD7"/>
    <w:rsid w:val="005400CB"/>
    <w:rsid w:val="00542A20"/>
    <w:rsid w:val="0054771D"/>
    <w:rsid w:val="00547C72"/>
    <w:rsid w:val="0055141F"/>
    <w:rsid w:val="00553864"/>
    <w:rsid w:val="005600A3"/>
    <w:rsid w:val="00561916"/>
    <w:rsid w:val="0056307C"/>
    <w:rsid w:val="005639A3"/>
    <w:rsid w:val="00564266"/>
    <w:rsid w:val="00570A1B"/>
    <w:rsid w:val="00571075"/>
    <w:rsid w:val="00576801"/>
    <w:rsid w:val="00576933"/>
    <w:rsid w:val="0057713B"/>
    <w:rsid w:val="00577C0D"/>
    <w:rsid w:val="00580735"/>
    <w:rsid w:val="0058186A"/>
    <w:rsid w:val="00581D1A"/>
    <w:rsid w:val="005828F9"/>
    <w:rsid w:val="00585301"/>
    <w:rsid w:val="00585C4F"/>
    <w:rsid w:val="0059039B"/>
    <w:rsid w:val="00593699"/>
    <w:rsid w:val="00593774"/>
    <w:rsid w:val="00593C90"/>
    <w:rsid w:val="00594EFB"/>
    <w:rsid w:val="0059529F"/>
    <w:rsid w:val="00595309"/>
    <w:rsid w:val="00596E52"/>
    <w:rsid w:val="005A1338"/>
    <w:rsid w:val="005A2853"/>
    <w:rsid w:val="005A31C7"/>
    <w:rsid w:val="005A4E5C"/>
    <w:rsid w:val="005B1183"/>
    <w:rsid w:val="005B23C4"/>
    <w:rsid w:val="005B2508"/>
    <w:rsid w:val="005B2B94"/>
    <w:rsid w:val="005B3057"/>
    <w:rsid w:val="005B430B"/>
    <w:rsid w:val="005B46B7"/>
    <w:rsid w:val="005B53C1"/>
    <w:rsid w:val="005B5E5F"/>
    <w:rsid w:val="005B750D"/>
    <w:rsid w:val="005B7FE8"/>
    <w:rsid w:val="005C3AAD"/>
    <w:rsid w:val="005C3C81"/>
    <w:rsid w:val="005C79A3"/>
    <w:rsid w:val="005D06C4"/>
    <w:rsid w:val="005D0C52"/>
    <w:rsid w:val="005D0E38"/>
    <w:rsid w:val="005D11D2"/>
    <w:rsid w:val="005D4156"/>
    <w:rsid w:val="005D486B"/>
    <w:rsid w:val="005D4E07"/>
    <w:rsid w:val="005D5112"/>
    <w:rsid w:val="005D5D77"/>
    <w:rsid w:val="005D74DE"/>
    <w:rsid w:val="005D7E28"/>
    <w:rsid w:val="005E17B2"/>
    <w:rsid w:val="005E24EF"/>
    <w:rsid w:val="005E2EA7"/>
    <w:rsid w:val="005E5CA3"/>
    <w:rsid w:val="005E63A5"/>
    <w:rsid w:val="005F134E"/>
    <w:rsid w:val="005F1DBF"/>
    <w:rsid w:val="005F2614"/>
    <w:rsid w:val="005F3372"/>
    <w:rsid w:val="005F4093"/>
    <w:rsid w:val="005F4591"/>
    <w:rsid w:val="005F6EA7"/>
    <w:rsid w:val="006013FB"/>
    <w:rsid w:val="0060211C"/>
    <w:rsid w:val="006054FB"/>
    <w:rsid w:val="006071C9"/>
    <w:rsid w:val="00607586"/>
    <w:rsid w:val="00613F8E"/>
    <w:rsid w:val="00615AC1"/>
    <w:rsid w:val="00621AAB"/>
    <w:rsid w:val="00624E70"/>
    <w:rsid w:val="006257F9"/>
    <w:rsid w:val="006310A1"/>
    <w:rsid w:val="00631303"/>
    <w:rsid w:val="00632002"/>
    <w:rsid w:val="00632729"/>
    <w:rsid w:val="0063636F"/>
    <w:rsid w:val="00637B50"/>
    <w:rsid w:val="006408FF"/>
    <w:rsid w:val="006457F5"/>
    <w:rsid w:val="00645C2C"/>
    <w:rsid w:val="00651D25"/>
    <w:rsid w:val="00651E4E"/>
    <w:rsid w:val="0065335B"/>
    <w:rsid w:val="006536A5"/>
    <w:rsid w:val="00655D22"/>
    <w:rsid w:val="00655F5A"/>
    <w:rsid w:val="00660574"/>
    <w:rsid w:val="00660936"/>
    <w:rsid w:val="00660F7E"/>
    <w:rsid w:val="00662A05"/>
    <w:rsid w:val="006637DB"/>
    <w:rsid w:val="006639AC"/>
    <w:rsid w:val="00663AAC"/>
    <w:rsid w:val="00663DA6"/>
    <w:rsid w:val="00664BF2"/>
    <w:rsid w:val="006717E6"/>
    <w:rsid w:val="00671A27"/>
    <w:rsid w:val="00671A64"/>
    <w:rsid w:val="0067295F"/>
    <w:rsid w:val="00673393"/>
    <w:rsid w:val="00675F6F"/>
    <w:rsid w:val="00675F87"/>
    <w:rsid w:val="0067769C"/>
    <w:rsid w:val="0068449B"/>
    <w:rsid w:val="00685A64"/>
    <w:rsid w:val="0069009F"/>
    <w:rsid w:val="00691405"/>
    <w:rsid w:val="00691C91"/>
    <w:rsid w:val="006924DA"/>
    <w:rsid w:val="00692825"/>
    <w:rsid w:val="00692C07"/>
    <w:rsid w:val="006958D5"/>
    <w:rsid w:val="00695F48"/>
    <w:rsid w:val="00696E88"/>
    <w:rsid w:val="0069747C"/>
    <w:rsid w:val="00697E91"/>
    <w:rsid w:val="006A4F38"/>
    <w:rsid w:val="006A511B"/>
    <w:rsid w:val="006A5B46"/>
    <w:rsid w:val="006A7D62"/>
    <w:rsid w:val="006B1CFD"/>
    <w:rsid w:val="006B2150"/>
    <w:rsid w:val="006B2A8B"/>
    <w:rsid w:val="006B2FD8"/>
    <w:rsid w:val="006B487A"/>
    <w:rsid w:val="006B4B7B"/>
    <w:rsid w:val="006B4D7B"/>
    <w:rsid w:val="006B513D"/>
    <w:rsid w:val="006B5725"/>
    <w:rsid w:val="006B58E4"/>
    <w:rsid w:val="006B594A"/>
    <w:rsid w:val="006B68E2"/>
    <w:rsid w:val="006B7000"/>
    <w:rsid w:val="006B7753"/>
    <w:rsid w:val="006C17EF"/>
    <w:rsid w:val="006C220F"/>
    <w:rsid w:val="006C283D"/>
    <w:rsid w:val="006C5EB5"/>
    <w:rsid w:val="006C7E51"/>
    <w:rsid w:val="006D0053"/>
    <w:rsid w:val="006D03DA"/>
    <w:rsid w:val="006D0893"/>
    <w:rsid w:val="006D306D"/>
    <w:rsid w:val="006D3DB3"/>
    <w:rsid w:val="006D7FB7"/>
    <w:rsid w:val="006E00F6"/>
    <w:rsid w:val="006E1487"/>
    <w:rsid w:val="006E1FCA"/>
    <w:rsid w:val="006E320B"/>
    <w:rsid w:val="006E325B"/>
    <w:rsid w:val="006E3B0C"/>
    <w:rsid w:val="006E3C55"/>
    <w:rsid w:val="006E438C"/>
    <w:rsid w:val="006E5405"/>
    <w:rsid w:val="006E6718"/>
    <w:rsid w:val="006F13C0"/>
    <w:rsid w:val="006F28C3"/>
    <w:rsid w:val="0070279A"/>
    <w:rsid w:val="00702E40"/>
    <w:rsid w:val="0070382C"/>
    <w:rsid w:val="007040B6"/>
    <w:rsid w:val="00710DFC"/>
    <w:rsid w:val="00710E16"/>
    <w:rsid w:val="00710E47"/>
    <w:rsid w:val="00711FF7"/>
    <w:rsid w:val="0071238F"/>
    <w:rsid w:val="00714468"/>
    <w:rsid w:val="0071677B"/>
    <w:rsid w:val="007178FF"/>
    <w:rsid w:val="00717992"/>
    <w:rsid w:val="00721355"/>
    <w:rsid w:val="00721577"/>
    <w:rsid w:val="00721981"/>
    <w:rsid w:val="00721A34"/>
    <w:rsid w:val="00721E36"/>
    <w:rsid w:val="00723E5E"/>
    <w:rsid w:val="0073175B"/>
    <w:rsid w:val="00731E3B"/>
    <w:rsid w:val="00732C60"/>
    <w:rsid w:val="00734B59"/>
    <w:rsid w:val="00734CDE"/>
    <w:rsid w:val="00734F46"/>
    <w:rsid w:val="0073506E"/>
    <w:rsid w:val="00736ADC"/>
    <w:rsid w:val="00736DF0"/>
    <w:rsid w:val="00737AB4"/>
    <w:rsid w:val="0074089F"/>
    <w:rsid w:val="00741490"/>
    <w:rsid w:val="007449FA"/>
    <w:rsid w:val="007454AE"/>
    <w:rsid w:val="0074753B"/>
    <w:rsid w:val="007507E1"/>
    <w:rsid w:val="00750DFB"/>
    <w:rsid w:val="00750FF0"/>
    <w:rsid w:val="00755842"/>
    <w:rsid w:val="00755C5E"/>
    <w:rsid w:val="00756BA7"/>
    <w:rsid w:val="007626B6"/>
    <w:rsid w:val="007636DB"/>
    <w:rsid w:val="0076394C"/>
    <w:rsid w:val="00764F45"/>
    <w:rsid w:val="00764F54"/>
    <w:rsid w:val="0077037C"/>
    <w:rsid w:val="007731D3"/>
    <w:rsid w:val="007736EE"/>
    <w:rsid w:val="0077613B"/>
    <w:rsid w:val="007800A8"/>
    <w:rsid w:val="007803D4"/>
    <w:rsid w:val="00782365"/>
    <w:rsid w:val="0078458A"/>
    <w:rsid w:val="00785529"/>
    <w:rsid w:val="0078593D"/>
    <w:rsid w:val="00785C43"/>
    <w:rsid w:val="007872F3"/>
    <w:rsid w:val="00787865"/>
    <w:rsid w:val="00793629"/>
    <w:rsid w:val="007941B9"/>
    <w:rsid w:val="00794395"/>
    <w:rsid w:val="00795120"/>
    <w:rsid w:val="00795C6C"/>
    <w:rsid w:val="007A1429"/>
    <w:rsid w:val="007A27CC"/>
    <w:rsid w:val="007A30A2"/>
    <w:rsid w:val="007A7694"/>
    <w:rsid w:val="007B174B"/>
    <w:rsid w:val="007B36D7"/>
    <w:rsid w:val="007B3F3C"/>
    <w:rsid w:val="007B697A"/>
    <w:rsid w:val="007B773A"/>
    <w:rsid w:val="007C1E5D"/>
    <w:rsid w:val="007C3B05"/>
    <w:rsid w:val="007C4E67"/>
    <w:rsid w:val="007C66C7"/>
    <w:rsid w:val="007C7849"/>
    <w:rsid w:val="007D0D5C"/>
    <w:rsid w:val="007D186C"/>
    <w:rsid w:val="007D2B2E"/>
    <w:rsid w:val="007E039D"/>
    <w:rsid w:val="007E0E37"/>
    <w:rsid w:val="007E2024"/>
    <w:rsid w:val="007E39E7"/>
    <w:rsid w:val="007E61D3"/>
    <w:rsid w:val="007E67FC"/>
    <w:rsid w:val="007E6F2D"/>
    <w:rsid w:val="007F03EE"/>
    <w:rsid w:val="007F08F6"/>
    <w:rsid w:val="007F0C1E"/>
    <w:rsid w:val="007F17CF"/>
    <w:rsid w:val="007F20E0"/>
    <w:rsid w:val="007F5D84"/>
    <w:rsid w:val="00803F0C"/>
    <w:rsid w:val="008042F6"/>
    <w:rsid w:val="00804B4D"/>
    <w:rsid w:val="0080568A"/>
    <w:rsid w:val="00805C36"/>
    <w:rsid w:val="008068F2"/>
    <w:rsid w:val="008104E7"/>
    <w:rsid w:val="00812383"/>
    <w:rsid w:val="00812866"/>
    <w:rsid w:val="00812C09"/>
    <w:rsid w:val="00813802"/>
    <w:rsid w:val="008142B0"/>
    <w:rsid w:val="008156BC"/>
    <w:rsid w:val="00815AEF"/>
    <w:rsid w:val="00817C20"/>
    <w:rsid w:val="0082217A"/>
    <w:rsid w:val="00822FEB"/>
    <w:rsid w:val="00824241"/>
    <w:rsid w:val="00824A93"/>
    <w:rsid w:val="0082700A"/>
    <w:rsid w:val="00827E50"/>
    <w:rsid w:val="00827E84"/>
    <w:rsid w:val="00832285"/>
    <w:rsid w:val="00832527"/>
    <w:rsid w:val="00833FD3"/>
    <w:rsid w:val="008348EF"/>
    <w:rsid w:val="008378D3"/>
    <w:rsid w:val="00840709"/>
    <w:rsid w:val="00840BF8"/>
    <w:rsid w:val="00840F7E"/>
    <w:rsid w:val="00843091"/>
    <w:rsid w:val="00843452"/>
    <w:rsid w:val="00846AE9"/>
    <w:rsid w:val="008470FF"/>
    <w:rsid w:val="008503DA"/>
    <w:rsid w:val="00853AE1"/>
    <w:rsid w:val="00860402"/>
    <w:rsid w:val="0086143A"/>
    <w:rsid w:val="0086318C"/>
    <w:rsid w:val="008645E1"/>
    <w:rsid w:val="008654E5"/>
    <w:rsid w:val="008658A6"/>
    <w:rsid w:val="00871312"/>
    <w:rsid w:val="00871328"/>
    <w:rsid w:val="00872FE8"/>
    <w:rsid w:val="0087304E"/>
    <w:rsid w:val="00874200"/>
    <w:rsid w:val="00876B99"/>
    <w:rsid w:val="008772F0"/>
    <w:rsid w:val="00884590"/>
    <w:rsid w:val="0088518D"/>
    <w:rsid w:val="00885BDA"/>
    <w:rsid w:val="008866D5"/>
    <w:rsid w:val="00886BFD"/>
    <w:rsid w:val="00887438"/>
    <w:rsid w:val="00887C1C"/>
    <w:rsid w:val="00891D00"/>
    <w:rsid w:val="00892CFD"/>
    <w:rsid w:val="00892D26"/>
    <w:rsid w:val="008951E3"/>
    <w:rsid w:val="008969B4"/>
    <w:rsid w:val="00896A3E"/>
    <w:rsid w:val="008A05C0"/>
    <w:rsid w:val="008A0FB7"/>
    <w:rsid w:val="008A122B"/>
    <w:rsid w:val="008A61E8"/>
    <w:rsid w:val="008A6C28"/>
    <w:rsid w:val="008B09E1"/>
    <w:rsid w:val="008B12DB"/>
    <w:rsid w:val="008B2BC9"/>
    <w:rsid w:val="008B321F"/>
    <w:rsid w:val="008B435A"/>
    <w:rsid w:val="008B592D"/>
    <w:rsid w:val="008B67F1"/>
    <w:rsid w:val="008C0A17"/>
    <w:rsid w:val="008C2202"/>
    <w:rsid w:val="008C402B"/>
    <w:rsid w:val="008C4266"/>
    <w:rsid w:val="008C4F64"/>
    <w:rsid w:val="008C6462"/>
    <w:rsid w:val="008C73EC"/>
    <w:rsid w:val="008D1A0E"/>
    <w:rsid w:val="008D474B"/>
    <w:rsid w:val="008E0546"/>
    <w:rsid w:val="008E05B6"/>
    <w:rsid w:val="008E1B50"/>
    <w:rsid w:val="008E1E9F"/>
    <w:rsid w:val="008E2AD3"/>
    <w:rsid w:val="008E3E8E"/>
    <w:rsid w:val="008E4E64"/>
    <w:rsid w:val="008E52FE"/>
    <w:rsid w:val="008E58D3"/>
    <w:rsid w:val="008F03EB"/>
    <w:rsid w:val="008F05BC"/>
    <w:rsid w:val="008F236E"/>
    <w:rsid w:val="008F2936"/>
    <w:rsid w:val="008F4FE8"/>
    <w:rsid w:val="008F61D6"/>
    <w:rsid w:val="008F7AA8"/>
    <w:rsid w:val="009006E0"/>
    <w:rsid w:val="00901654"/>
    <w:rsid w:val="009028B2"/>
    <w:rsid w:val="00906141"/>
    <w:rsid w:val="009150DB"/>
    <w:rsid w:val="00915796"/>
    <w:rsid w:val="00915B76"/>
    <w:rsid w:val="00916D82"/>
    <w:rsid w:val="009206D5"/>
    <w:rsid w:val="00921EF0"/>
    <w:rsid w:val="009228B3"/>
    <w:rsid w:val="00922E6F"/>
    <w:rsid w:val="00924715"/>
    <w:rsid w:val="009269F1"/>
    <w:rsid w:val="00930C90"/>
    <w:rsid w:val="009319B2"/>
    <w:rsid w:val="00932753"/>
    <w:rsid w:val="00932D03"/>
    <w:rsid w:val="00934C0D"/>
    <w:rsid w:val="009357C4"/>
    <w:rsid w:val="00936423"/>
    <w:rsid w:val="009365B2"/>
    <w:rsid w:val="00936826"/>
    <w:rsid w:val="0094022C"/>
    <w:rsid w:val="009404B7"/>
    <w:rsid w:val="009405D4"/>
    <w:rsid w:val="00941C84"/>
    <w:rsid w:val="0094393D"/>
    <w:rsid w:val="00946790"/>
    <w:rsid w:val="00947667"/>
    <w:rsid w:val="00947A12"/>
    <w:rsid w:val="009508DF"/>
    <w:rsid w:val="0095093B"/>
    <w:rsid w:val="00950B1A"/>
    <w:rsid w:val="00951A49"/>
    <w:rsid w:val="00952339"/>
    <w:rsid w:val="00952F2E"/>
    <w:rsid w:val="0095374B"/>
    <w:rsid w:val="009552A1"/>
    <w:rsid w:val="00955702"/>
    <w:rsid w:val="009578B1"/>
    <w:rsid w:val="00960AF9"/>
    <w:rsid w:val="00963721"/>
    <w:rsid w:val="00963F1F"/>
    <w:rsid w:val="00964495"/>
    <w:rsid w:val="00964F3C"/>
    <w:rsid w:val="00966747"/>
    <w:rsid w:val="009678EA"/>
    <w:rsid w:val="0097296E"/>
    <w:rsid w:val="00972E5C"/>
    <w:rsid w:val="009745A5"/>
    <w:rsid w:val="00975E08"/>
    <w:rsid w:val="00977AA8"/>
    <w:rsid w:val="0098031F"/>
    <w:rsid w:val="009856E0"/>
    <w:rsid w:val="00986083"/>
    <w:rsid w:val="00986C17"/>
    <w:rsid w:val="00987ACC"/>
    <w:rsid w:val="0099060C"/>
    <w:rsid w:val="00990934"/>
    <w:rsid w:val="00992C6F"/>
    <w:rsid w:val="00993124"/>
    <w:rsid w:val="00993487"/>
    <w:rsid w:val="00993719"/>
    <w:rsid w:val="00995675"/>
    <w:rsid w:val="009959FA"/>
    <w:rsid w:val="00996D3D"/>
    <w:rsid w:val="0099731A"/>
    <w:rsid w:val="009A2A0C"/>
    <w:rsid w:val="009A2AFF"/>
    <w:rsid w:val="009A58D7"/>
    <w:rsid w:val="009B0BC2"/>
    <w:rsid w:val="009B0D99"/>
    <w:rsid w:val="009B10CE"/>
    <w:rsid w:val="009B1B9F"/>
    <w:rsid w:val="009B1D53"/>
    <w:rsid w:val="009B1E6F"/>
    <w:rsid w:val="009B5B3B"/>
    <w:rsid w:val="009C0930"/>
    <w:rsid w:val="009C1AF2"/>
    <w:rsid w:val="009C1EC5"/>
    <w:rsid w:val="009C26FD"/>
    <w:rsid w:val="009C2C7B"/>
    <w:rsid w:val="009C61D9"/>
    <w:rsid w:val="009C7466"/>
    <w:rsid w:val="009C7D8B"/>
    <w:rsid w:val="009D242D"/>
    <w:rsid w:val="009D5864"/>
    <w:rsid w:val="009D59BB"/>
    <w:rsid w:val="009D73CA"/>
    <w:rsid w:val="009E28B9"/>
    <w:rsid w:val="009E3B56"/>
    <w:rsid w:val="009E492B"/>
    <w:rsid w:val="009E5A62"/>
    <w:rsid w:val="009E5C17"/>
    <w:rsid w:val="009F21F3"/>
    <w:rsid w:val="00A04DC2"/>
    <w:rsid w:val="00A05345"/>
    <w:rsid w:val="00A05BF6"/>
    <w:rsid w:val="00A0710F"/>
    <w:rsid w:val="00A10DEB"/>
    <w:rsid w:val="00A117C0"/>
    <w:rsid w:val="00A1394E"/>
    <w:rsid w:val="00A158AE"/>
    <w:rsid w:val="00A20366"/>
    <w:rsid w:val="00A22848"/>
    <w:rsid w:val="00A2455B"/>
    <w:rsid w:val="00A25CB0"/>
    <w:rsid w:val="00A25CCE"/>
    <w:rsid w:val="00A25D28"/>
    <w:rsid w:val="00A27355"/>
    <w:rsid w:val="00A274C3"/>
    <w:rsid w:val="00A3020B"/>
    <w:rsid w:val="00A32CD8"/>
    <w:rsid w:val="00A3565E"/>
    <w:rsid w:val="00A36A92"/>
    <w:rsid w:val="00A37925"/>
    <w:rsid w:val="00A37ACF"/>
    <w:rsid w:val="00A40CF3"/>
    <w:rsid w:val="00A422B5"/>
    <w:rsid w:val="00A42AC5"/>
    <w:rsid w:val="00A45CCF"/>
    <w:rsid w:val="00A46750"/>
    <w:rsid w:val="00A50715"/>
    <w:rsid w:val="00A512DB"/>
    <w:rsid w:val="00A5185F"/>
    <w:rsid w:val="00A530AC"/>
    <w:rsid w:val="00A53AD9"/>
    <w:rsid w:val="00A53D03"/>
    <w:rsid w:val="00A54788"/>
    <w:rsid w:val="00A54B33"/>
    <w:rsid w:val="00A5545C"/>
    <w:rsid w:val="00A56761"/>
    <w:rsid w:val="00A57FCD"/>
    <w:rsid w:val="00A608D3"/>
    <w:rsid w:val="00A62548"/>
    <w:rsid w:val="00A62A08"/>
    <w:rsid w:val="00A6525C"/>
    <w:rsid w:val="00A666D0"/>
    <w:rsid w:val="00A7025B"/>
    <w:rsid w:val="00A75164"/>
    <w:rsid w:val="00A814E4"/>
    <w:rsid w:val="00A81C61"/>
    <w:rsid w:val="00A828C1"/>
    <w:rsid w:val="00A84B8F"/>
    <w:rsid w:val="00A8511E"/>
    <w:rsid w:val="00A869CE"/>
    <w:rsid w:val="00A875CE"/>
    <w:rsid w:val="00A87B7A"/>
    <w:rsid w:val="00A9258F"/>
    <w:rsid w:val="00A93106"/>
    <w:rsid w:val="00A93E97"/>
    <w:rsid w:val="00A94ECE"/>
    <w:rsid w:val="00A97BEF"/>
    <w:rsid w:val="00A97F7D"/>
    <w:rsid w:val="00AA023C"/>
    <w:rsid w:val="00AA230C"/>
    <w:rsid w:val="00AA360F"/>
    <w:rsid w:val="00AA3FDF"/>
    <w:rsid w:val="00AA4A77"/>
    <w:rsid w:val="00AA6EC4"/>
    <w:rsid w:val="00AB0281"/>
    <w:rsid w:val="00AB1298"/>
    <w:rsid w:val="00AB20F9"/>
    <w:rsid w:val="00AB49C8"/>
    <w:rsid w:val="00AB579B"/>
    <w:rsid w:val="00AC07E3"/>
    <w:rsid w:val="00AC2D88"/>
    <w:rsid w:val="00AC3191"/>
    <w:rsid w:val="00AC4A11"/>
    <w:rsid w:val="00AC5611"/>
    <w:rsid w:val="00AC56D6"/>
    <w:rsid w:val="00AC5D8D"/>
    <w:rsid w:val="00AC7B06"/>
    <w:rsid w:val="00AD05A3"/>
    <w:rsid w:val="00AD0E3E"/>
    <w:rsid w:val="00AD11E7"/>
    <w:rsid w:val="00AD17D6"/>
    <w:rsid w:val="00AD1CDE"/>
    <w:rsid w:val="00AD4C79"/>
    <w:rsid w:val="00AE3CDB"/>
    <w:rsid w:val="00AE4760"/>
    <w:rsid w:val="00AF11CA"/>
    <w:rsid w:val="00AF5D34"/>
    <w:rsid w:val="00AF6163"/>
    <w:rsid w:val="00B02E30"/>
    <w:rsid w:val="00B0332D"/>
    <w:rsid w:val="00B04623"/>
    <w:rsid w:val="00B11B8E"/>
    <w:rsid w:val="00B161F7"/>
    <w:rsid w:val="00B167C3"/>
    <w:rsid w:val="00B16964"/>
    <w:rsid w:val="00B16F30"/>
    <w:rsid w:val="00B20F1F"/>
    <w:rsid w:val="00B21190"/>
    <w:rsid w:val="00B219EA"/>
    <w:rsid w:val="00B21A6A"/>
    <w:rsid w:val="00B224D7"/>
    <w:rsid w:val="00B23038"/>
    <w:rsid w:val="00B23829"/>
    <w:rsid w:val="00B245D3"/>
    <w:rsid w:val="00B24751"/>
    <w:rsid w:val="00B315CD"/>
    <w:rsid w:val="00B32D0E"/>
    <w:rsid w:val="00B34410"/>
    <w:rsid w:val="00B34C54"/>
    <w:rsid w:val="00B371F7"/>
    <w:rsid w:val="00B37224"/>
    <w:rsid w:val="00B37A7F"/>
    <w:rsid w:val="00B40DB3"/>
    <w:rsid w:val="00B41A69"/>
    <w:rsid w:val="00B41FFF"/>
    <w:rsid w:val="00B45754"/>
    <w:rsid w:val="00B461F6"/>
    <w:rsid w:val="00B47DDC"/>
    <w:rsid w:val="00B53E81"/>
    <w:rsid w:val="00B55501"/>
    <w:rsid w:val="00B55D0E"/>
    <w:rsid w:val="00B6009B"/>
    <w:rsid w:val="00B60464"/>
    <w:rsid w:val="00B60EA8"/>
    <w:rsid w:val="00B60EE8"/>
    <w:rsid w:val="00B62734"/>
    <w:rsid w:val="00B62BAA"/>
    <w:rsid w:val="00B63261"/>
    <w:rsid w:val="00B64407"/>
    <w:rsid w:val="00B650A2"/>
    <w:rsid w:val="00B654A6"/>
    <w:rsid w:val="00B65C08"/>
    <w:rsid w:val="00B66939"/>
    <w:rsid w:val="00B66F2D"/>
    <w:rsid w:val="00B672E0"/>
    <w:rsid w:val="00B729DC"/>
    <w:rsid w:val="00B735F1"/>
    <w:rsid w:val="00B7377E"/>
    <w:rsid w:val="00B7476A"/>
    <w:rsid w:val="00B761D6"/>
    <w:rsid w:val="00B801D6"/>
    <w:rsid w:val="00B84600"/>
    <w:rsid w:val="00B84915"/>
    <w:rsid w:val="00B85807"/>
    <w:rsid w:val="00B858C4"/>
    <w:rsid w:val="00B87F43"/>
    <w:rsid w:val="00B90A91"/>
    <w:rsid w:val="00B95F86"/>
    <w:rsid w:val="00B970AA"/>
    <w:rsid w:val="00BA0104"/>
    <w:rsid w:val="00BA0403"/>
    <w:rsid w:val="00BA07A5"/>
    <w:rsid w:val="00BA1937"/>
    <w:rsid w:val="00BA1DE5"/>
    <w:rsid w:val="00BA246E"/>
    <w:rsid w:val="00BA5321"/>
    <w:rsid w:val="00BA5601"/>
    <w:rsid w:val="00BA56A6"/>
    <w:rsid w:val="00BB1119"/>
    <w:rsid w:val="00BB14FF"/>
    <w:rsid w:val="00BB1DAB"/>
    <w:rsid w:val="00BB3B2C"/>
    <w:rsid w:val="00BB48C6"/>
    <w:rsid w:val="00BB67CA"/>
    <w:rsid w:val="00BB6BE0"/>
    <w:rsid w:val="00BB6DFE"/>
    <w:rsid w:val="00BB72AD"/>
    <w:rsid w:val="00BC1CC6"/>
    <w:rsid w:val="00BC578D"/>
    <w:rsid w:val="00BC5D27"/>
    <w:rsid w:val="00BC6273"/>
    <w:rsid w:val="00BC68B6"/>
    <w:rsid w:val="00BC7F99"/>
    <w:rsid w:val="00BD05B0"/>
    <w:rsid w:val="00BD454D"/>
    <w:rsid w:val="00BD466A"/>
    <w:rsid w:val="00BD5275"/>
    <w:rsid w:val="00BD5730"/>
    <w:rsid w:val="00BD6E9A"/>
    <w:rsid w:val="00BD6F96"/>
    <w:rsid w:val="00BE1863"/>
    <w:rsid w:val="00BE75E1"/>
    <w:rsid w:val="00BF0A03"/>
    <w:rsid w:val="00BF323A"/>
    <w:rsid w:val="00BF3831"/>
    <w:rsid w:val="00BF427E"/>
    <w:rsid w:val="00BF63E0"/>
    <w:rsid w:val="00BF6F1B"/>
    <w:rsid w:val="00C0007F"/>
    <w:rsid w:val="00C0059D"/>
    <w:rsid w:val="00C00C14"/>
    <w:rsid w:val="00C02F35"/>
    <w:rsid w:val="00C04162"/>
    <w:rsid w:val="00C04897"/>
    <w:rsid w:val="00C069C6"/>
    <w:rsid w:val="00C06A19"/>
    <w:rsid w:val="00C10A2E"/>
    <w:rsid w:val="00C118BE"/>
    <w:rsid w:val="00C1207F"/>
    <w:rsid w:val="00C12081"/>
    <w:rsid w:val="00C1261A"/>
    <w:rsid w:val="00C1401F"/>
    <w:rsid w:val="00C15E76"/>
    <w:rsid w:val="00C201EF"/>
    <w:rsid w:val="00C20F94"/>
    <w:rsid w:val="00C21EFB"/>
    <w:rsid w:val="00C22C39"/>
    <w:rsid w:val="00C231D0"/>
    <w:rsid w:val="00C24209"/>
    <w:rsid w:val="00C24BEF"/>
    <w:rsid w:val="00C2578F"/>
    <w:rsid w:val="00C310BC"/>
    <w:rsid w:val="00C319E2"/>
    <w:rsid w:val="00C31F80"/>
    <w:rsid w:val="00C33762"/>
    <w:rsid w:val="00C342AA"/>
    <w:rsid w:val="00C3602A"/>
    <w:rsid w:val="00C37271"/>
    <w:rsid w:val="00C374A8"/>
    <w:rsid w:val="00C40044"/>
    <w:rsid w:val="00C40BEC"/>
    <w:rsid w:val="00C41806"/>
    <w:rsid w:val="00C423FA"/>
    <w:rsid w:val="00C439D5"/>
    <w:rsid w:val="00C44377"/>
    <w:rsid w:val="00C46762"/>
    <w:rsid w:val="00C51628"/>
    <w:rsid w:val="00C52057"/>
    <w:rsid w:val="00C52AE7"/>
    <w:rsid w:val="00C53A00"/>
    <w:rsid w:val="00C55ED6"/>
    <w:rsid w:val="00C607EB"/>
    <w:rsid w:val="00C61D7A"/>
    <w:rsid w:val="00C63BB6"/>
    <w:rsid w:val="00C63D43"/>
    <w:rsid w:val="00C6416D"/>
    <w:rsid w:val="00C66039"/>
    <w:rsid w:val="00C70AF8"/>
    <w:rsid w:val="00C71062"/>
    <w:rsid w:val="00C73B49"/>
    <w:rsid w:val="00C75B06"/>
    <w:rsid w:val="00C767DD"/>
    <w:rsid w:val="00C779C6"/>
    <w:rsid w:val="00C8029F"/>
    <w:rsid w:val="00C849E8"/>
    <w:rsid w:val="00C85F4B"/>
    <w:rsid w:val="00C8611B"/>
    <w:rsid w:val="00C86CBA"/>
    <w:rsid w:val="00C90FA9"/>
    <w:rsid w:val="00C92198"/>
    <w:rsid w:val="00C931CC"/>
    <w:rsid w:val="00C939C4"/>
    <w:rsid w:val="00C94142"/>
    <w:rsid w:val="00C97849"/>
    <w:rsid w:val="00CA5BBA"/>
    <w:rsid w:val="00CA5C06"/>
    <w:rsid w:val="00CA604F"/>
    <w:rsid w:val="00CA6865"/>
    <w:rsid w:val="00CA6955"/>
    <w:rsid w:val="00CA7607"/>
    <w:rsid w:val="00CB029A"/>
    <w:rsid w:val="00CB049C"/>
    <w:rsid w:val="00CB0B47"/>
    <w:rsid w:val="00CB1004"/>
    <w:rsid w:val="00CB5D64"/>
    <w:rsid w:val="00CB66BB"/>
    <w:rsid w:val="00CC3E81"/>
    <w:rsid w:val="00CC659E"/>
    <w:rsid w:val="00CC6F0C"/>
    <w:rsid w:val="00CC741F"/>
    <w:rsid w:val="00CC778B"/>
    <w:rsid w:val="00CC7CD3"/>
    <w:rsid w:val="00CD0440"/>
    <w:rsid w:val="00CD1827"/>
    <w:rsid w:val="00CD22E9"/>
    <w:rsid w:val="00CD3D4E"/>
    <w:rsid w:val="00CD4A7E"/>
    <w:rsid w:val="00CE0DBB"/>
    <w:rsid w:val="00CE1164"/>
    <w:rsid w:val="00CE1984"/>
    <w:rsid w:val="00CE3415"/>
    <w:rsid w:val="00CE34BE"/>
    <w:rsid w:val="00CE38FA"/>
    <w:rsid w:val="00CE3E20"/>
    <w:rsid w:val="00CE4948"/>
    <w:rsid w:val="00CE54E8"/>
    <w:rsid w:val="00CE7994"/>
    <w:rsid w:val="00CE7B90"/>
    <w:rsid w:val="00CF1A26"/>
    <w:rsid w:val="00CF3ED3"/>
    <w:rsid w:val="00CF61F7"/>
    <w:rsid w:val="00CF6FDF"/>
    <w:rsid w:val="00D011BD"/>
    <w:rsid w:val="00D029AE"/>
    <w:rsid w:val="00D038EA"/>
    <w:rsid w:val="00D04E07"/>
    <w:rsid w:val="00D1164D"/>
    <w:rsid w:val="00D1235A"/>
    <w:rsid w:val="00D14961"/>
    <w:rsid w:val="00D14D12"/>
    <w:rsid w:val="00D1636D"/>
    <w:rsid w:val="00D17442"/>
    <w:rsid w:val="00D174A5"/>
    <w:rsid w:val="00D17BB1"/>
    <w:rsid w:val="00D17D0A"/>
    <w:rsid w:val="00D2041D"/>
    <w:rsid w:val="00D213F8"/>
    <w:rsid w:val="00D221FF"/>
    <w:rsid w:val="00D23613"/>
    <w:rsid w:val="00D25216"/>
    <w:rsid w:val="00D25946"/>
    <w:rsid w:val="00D25A95"/>
    <w:rsid w:val="00D266E7"/>
    <w:rsid w:val="00D27656"/>
    <w:rsid w:val="00D308A5"/>
    <w:rsid w:val="00D309BA"/>
    <w:rsid w:val="00D314B1"/>
    <w:rsid w:val="00D340F7"/>
    <w:rsid w:val="00D34937"/>
    <w:rsid w:val="00D364A6"/>
    <w:rsid w:val="00D36761"/>
    <w:rsid w:val="00D3689C"/>
    <w:rsid w:val="00D37440"/>
    <w:rsid w:val="00D40C4A"/>
    <w:rsid w:val="00D40D05"/>
    <w:rsid w:val="00D42402"/>
    <w:rsid w:val="00D42506"/>
    <w:rsid w:val="00D42A40"/>
    <w:rsid w:val="00D44246"/>
    <w:rsid w:val="00D45C7F"/>
    <w:rsid w:val="00D46B47"/>
    <w:rsid w:val="00D46C55"/>
    <w:rsid w:val="00D46DF2"/>
    <w:rsid w:val="00D46E4E"/>
    <w:rsid w:val="00D5121E"/>
    <w:rsid w:val="00D537EE"/>
    <w:rsid w:val="00D55668"/>
    <w:rsid w:val="00D56052"/>
    <w:rsid w:val="00D56752"/>
    <w:rsid w:val="00D5697C"/>
    <w:rsid w:val="00D63D69"/>
    <w:rsid w:val="00D645E8"/>
    <w:rsid w:val="00D6474D"/>
    <w:rsid w:val="00D64A52"/>
    <w:rsid w:val="00D6652B"/>
    <w:rsid w:val="00D704A9"/>
    <w:rsid w:val="00D736E7"/>
    <w:rsid w:val="00D73E7C"/>
    <w:rsid w:val="00D75648"/>
    <w:rsid w:val="00D80C54"/>
    <w:rsid w:val="00D814FD"/>
    <w:rsid w:val="00D838E4"/>
    <w:rsid w:val="00D8666D"/>
    <w:rsid w:val="00D90020"/>
    <w:rsid w:val="00D92CE0"/>
    <w:rsid w:val="00D94B07"/>
    <w:rsid w:val="00D95ABE"/>
    <w:rsid w:val="00D961F0"/>
    <w:rsid w:val="00DA00F4"/>
    <w:rsid w:val="00DA260A"/>
    <w:rsid w:val="00DA495A"/>
    <w:rsid w:val="00DA6DAE"/>
    <w:rsid w:val="00DA70A0"/>
    <w:rsid w:val="00DA74AF"/>
    <w:rsid w:val="00DA7816"/>
    <w:rsid w:val="00DB044D"/>
    <w:rsid w:val="00DB3125"/>
    <w:rsid w:val="00DB3707"/>
    <w:rsid w:val="00DB5A59"/>
    <w:rsid w:val="00DB751C"/>
    <w:rsid w:val="00DC1427"/>
    <w:rsid w:val="00DC6819"/>
    <w:rsid w:val="00DC6ADB"/>
    <w:rsid w:val="00DC6ED4"/>
    <w:rsid w:val="00DC7F7C"/>
    <w:rsid w:val="00DD1265"/>
    <w:rsid w:val="00DD14F3"/>
    <w:rsid w:val="00DD403C"/>
    <w:rsid w:val="00DD5476"/>
    <w:rsid w:val="00DE3E2A"/>
    <w:rsid w:val="00DE477E"/>
    <w:rsid w:val="00DE53C5"/>
    <w:rsid w:val="00DE5436"/>
    <w:rsid w:val="00DE5FEA"/>
    <w:rsid w:val="00DE76EC"/>
    <w:rsid w:val="00DF0F2C"/>
    <w:rsid w:val="00DF1522"/>
    <w:rsid w:val="00DF34B1"/>
    <w:rsid w:val="00DF38FF"/>
    <w:rsid w:val="00DF392E"/>
    <w:rsid w:val="00DF777B"/>
    <w:rsid w:val="00E0418D"/>
    <w:rsid w:val="00E0425B"/>
    <w:rsid w:val="00E06067"/>
    <w:rsid w:val="00E11743"/>
    <w:rsid w:val="00E14CCA"/>
    <w:rsid w:val="00E16BA4"/>
    <w:rsid w:val="00E16C16"/>
    <w:rsid w:val="00E17604"/>
    <w:rsid w:val="00E2082E"/>
    <w:rsid w:val="00E243D9"/>
    <w:rsid w:val="00E246B5"/>
    <w:rsid w:val="00E27120"/>
    <w:rsid w:val="00E2735C"/>
    <w:rsid w:val="00E318EC"/>
    <w:rsid w:val="00E32A2E"/>
    <w:rsid w:val="00E32EEB"/>
    <w:rsid w:val="00E341B0"/>
    <w:rsid w:val="00E343F9"/>
    <w:rsid w:val="00E3682F"/>
    <w:rsid w:val="00E37693"/>
    <w:rsid w:val="00E42E29"/>
    <w:rsid w:val="00E4491E"/>
    <w:rsid w:val="00E46A99"/>
    <w:rsid w:val="00E5080C"/>
    <w:rsid w:val="00E51105"/>
    <w:rsid w:val="00E51212"/>
    <w:rsid w:val="00E51A0E"/>
    <w:rsid w:val="00E524F2"/>
    <w:rsid w:val="00E532AC"/>
    <w:rsid w:val="00E532C2"/>
    <w:rsid w:val="00E53C9C"/>
    <w:rsid w:val="00E54F4C"/>
    <w:rsid w:val="00E55B63"/>
    <w:rsid w:val="00E6176F"/>
    <w:rsid w:val="00E63C6A"/>
    <w:rsid w:val="00E64813"/>
    <w:rsid w:val="00E64962"/>
    <w:rsid w:val="00E74976"/>
    <w:rsid w:val="00E756DA"/>
    <w:rsid w:val="00E84533"/>
    <w:rsid w:val="00E84AFF"/>
    <w:rsid w:val="00E85080"/>
    <w:rsid w:val="00E853BC"/>
    <w:rsid w:val="00E87A22"/>
    <w:rsid w:val="00E9530C"/>
    <w:rsid w:val="00E97DBD"/>
    <w:rsid w:val="00EA2FA2"/>
    <w:rsid w:val="00EA5B6F"/>
    <w:rsid w:val="00EA6D22"/>
    <w:rsid w:val="00EA79E6"/>
    <w:rsid w:val="00EB00EA"/>
    <w:rsid w:val="00EB1A31"/>
    <w:rsid w:val="00EB3568"/>
    <w:rsid w:val="00EB3F68"/>
    <w:rsid w:val="00EC2C4F"/>
    <w:rsid w:val="00ED046F"/>
    <w:rsid w:val="00ED0E04"/>
    <w:rsid w:val="00ED1156"/>
    <w:rsid w:val="00ED18E0"/>
    <w:rsid w:val="00ED25DC"/>
    <w:rsid w:val="00ED51BB"/>
    <w:rsid w:val="00ED676B"/>
    <w:rsid w:val="00ED7558"/>
    <w:rsid w:val="00ED79D2"/>
    <w:rsid w:val="00EE0445"/>
    <w:rsid w:val="00EE09C8"/>
    <w:rsid w:val="00EE2872"/>
    <w:rsid w:val="00EE2CD0"/>
    <w:rsid w:val="00EE34C8"/>
    <w:rsid w:val="00EE44E2"/>
    <w:rsid w:val="00EE58D2"/>
    <w:rsid w:val="00EE5914"/>
    <w:rsid w:val="00EE6E6B"/>
    <w:rsid w:val="00EF0545"/>
    <w:rsid w:val="00EF07F7"/>
    <w:rsid w:val="00EF12EC"/>
    <w:rsid w:val="00EF1D2E"/>
    <w:rsid w:val="00EF1F73"/>
    <w:rsid w:val="00EF410D"/>
    <w:rsid w:val="00EF538D"/>
    <w:rsid w:val="00F0122B"/>
    <w:rsid w:val="00F018D1"/>
    <w:rsid w:val="00F0208B"/>
    <w:rsid w:val="00F03693"/>
    <w:rsid w:val="00F03CDB"/>
    <w:rsid w:val="00F042A8"/>
    <w:rsid w:val="00F04326"/>
    <w:rsid w:val="00F060E1"/>
    <w:rsid w:val="00F06C3F"/>
    <w:rsid w:val="00F12945"/>
    <w:rsid w:val="00F14A68"/>
    <w:rsid w:val="00F16241"/>
    <w:rsid w:val="00F16F0E"/>
    <w:rsid w:val="00F170DB"/>
    <w:rsid w:val="00F234BB"/>
    <w:rsid w:val="00F25FE3"/>
    <w:rsid w:val="00F266CA"/>
    <w:rsid w:val="00F27FEB"/>
    <w:rsid w:val="00F31804"/>
    <w:rsid w:val="00F3371B"/>
    <w:rsid w:val="00F34245"/>
    <w:rsid w:val="00F3427F"/>
    <w:rsid w:val="00F34C94"/>
    <w:rsid w:val="00F40654"/>
    <w:rsid w:val="00F407A3"/>
    <w:rsid w:val="00F4108E"/>
    <w:rsid w:val="00F43DB0"/>
    <w:rsid w:val="00F4481C"/>
    <w:rsid w:val="00F4757F"/>
    <w:rsid w:val="00F4794C"/>
    <w:rsid w:val="00F52673"/>
    <w:rsid w:val="00F52B68"/>
    <w:rsid w:val="00F53AC6"/>
    <w:rsid w:val="00F54887"/>
    <w:rsid w:val="00F54DC9"/>
    <w:rsid w:val="00F55CEC"/>
    <w:rsid w:val="00F56E32"/>
    <w:rsid w:val="00F61C03"/>
    <w:rsid w:val="00F61E71"/>
    <w:rsid w:val="00F64012"/>
    <w:rsid w:val="00F64846"/>
    <w:rsid w:val="00F64DD8"/>
    <w:rsid w:val="00F64F82"/>
    <w:rsid w:val="00F64FD6"/>
    <w:rsid w:val="00F66BFA"/>
    <w:rsid w:val="00F670D1"/>
    <w:rsid w:val="00F70524"/>
    <w:rsid w:val="00F7143D"/>
    <w:rsid w:val="00F730A5"/>
    <w:rsid w:val="00F743F4"/>
    <w:rsid w:val="00F758B3"/>
    <w:rsid w:val="00F76A0E"/>
    <w:rsid w:val="00F76B91"/>
    <w:rsid w:val="00F776C2"/>
    <w:rsid w:val="00F77E63"/>
    <w:rsid w:val="00F80393"/>
    <w:rsid w:val="00F82654"/>
    <w:rsid w:val="00F83141"/>
    <w:rsid w:val="00F83723"/>
    <w:rsid w:val="00F84407"/>
    <w:rsid w:val="00F85175"/>
    <w:rsid w:val="00F90B65"/>
    <w:rsid w:val="00F94F8B"/>
    <w:rsid w:val="00F95436"/>
    <w:rsid w:val="00F95C5B"/>
    <w:rsid w:val="00F9613C"/>
    <w:rsid w:val="00FA0620"/>
    <w:rsid w:val="00FA5241"/>
    <w:rsid w:val="00FA539E"/>
    <w:rsid w:val="00FA61DE"/>
    <w:rsid w:val="00FA7155"/>
    <w:rsid w:val="00FA7F5A"/>
    <w:rsid w:val="00FB3301"/>
    <w:rsid w:val="00FB49FF"/>
    <w:rsid w:val="00FB4A04"/>
    <w:rsid w:val="00FB6380"/>
    <w:rsid w:val="00FC2602"/>
    <w:rsid w:val="00FC3540"/>
    <w:rsid w:val="00FC3643"/>
    <w:rsid w:val="00FC4381"/>
    <w:rsid w:val="00FD148D"/>
    <w:rsid w:val="00FD2934"/>
    <w:rsid w:val="00FD569A"/>
    <w:rsid w:val="00FE03A3"/>
    <w:rsid w:val="00FE25AD"/>
    <w:rsid w:val="00FE4AF5"/>
    <w:rsid w:val="00FE50D7"/>
    <w:rsid w:val="00FE6339"/>
    <w:rsid w:val="00FE68B3"/>
    <w:rsid w:val="00FE7228"/>
    <w:rsid w:val="00FE7A22"/>
    <w:rsid w:val="00FF32D0"/>
    <w:rsid w:val="00FF4448"/>
    <w:rsid w:val="00FF4E59"/>
    <w:rsid w:val="00FF5B5A"/>
    <w:rsid w:val="00FF6533"/>
    <w:rsid w:val="00FF6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34"/>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rsid w:val="000322CC"/>
    <w:pPr>
      <w:tabs>
        <w:tab w:val="center" w:pos="4320"/>
        <w:tab w:val="right" w:pos="8640"/>
      </w:tabs>
    </w:pPr>
  </w:style>
  <w:style w:type="paragraph" w:styleId="BodyText">
    <w:name w:val="Body Text"/>
    <w:basedOn w:val="Normal"/>
    <w:link w:val="BodyTextChar"/>
    <w:uiPriority w:val="99"/>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34"/>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73E35-3EB7-403A-9836-85665AADF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8526</Words>
  <Characters>48602</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AC0570081002   Louis Dreyfus [ CG]</vt:lpstr>
    </vt:vector>
  </TitlesOfParts>
  <Company>Hillsborough County Fl.</Company>
  <LinksUpToDate>false</LinksUpToDate>
  <CharactersWithSpaces>57014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AC0570081002   Louis Dreyfus [ CG]</dc:title>
  <dc:creator>EPC</dc:creator>
  <cp:lastModifiedBy>Lora WEbb</cp:lastModifiedBy>
  <cp:revision>2</cp:revision>
  <cp:lastPrinted>2014-11-03T13:59:00Z</cp:lastPrinted>
  <dcterms:created xsi:type="dcterms:W3CDTF">2014-11-04T14:27:00Z</dcterms:created>
  <dcterms:modified xsi:type="dcterms:W3CDTF">2014-11-04T14:27:00Z</dcterms:modified>
</cp:coreProperties>
</file>